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67" w:rsidRDefault="00624BF8" w:rsidP="00624BF8">
      <w:pPr>
        <w:pStyle w:val="a5"/>
        <w:jc w:val="center"/>
        <w:rPr>
          <w:rFonts w:ascii="Arial" w:hAnsi="Arial" w:cs="Arial"/>
          <w:sz w:val="24"/>
          <w:szCs w:val="24"/>
        </w:rPr>
      </w:pPr>
      <w:r w:rsidRPr="006952F4">
        <w:rPr>
          <w:rFonts w:ascii="Arial" w:hAnsi="Arial" w:cs="Arial"/>
          <w:sz w:val="24"/>
          <w:szCs w:val="24"/>
        </w:rPr>
        <w:t xml:space="preserve">АДМИНИСТРАЦИЯ </w:t>
      </w:r>
    </w:p>
    <w:p w:rsidR="00624BF8" w:rsidRPr="006952F4" w:rsidRDefault="00624BF8" w:rsidP="00624BF8">
      <w:pPr>
        <w:pStyle w:val="a5"/>
        <w:jc w:val="center"/>
        <w:rPr>
          <w:rFonts w:ascii="Arial" w:hAnsi="Arial" w:cs="Arial"/>
          <w:sz w:val="24"/>
          <w:szCs w:val="24"/>
        </w:rPr>
      </w:pPr>
      <w:r w:rsidRPr="006952F4"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624BF8" w:rsidRPr="006952F4" w:rsidRDefault="00624BF8" w:rsidP="00624BF8">
      <w:pPr>
        <w:pStyle w:val="a5"/>
        <w:jc w:val="center"/>
        <w:rPr>
          <w:rFonts w:ascii="Arial" w:hAnsi="Arial" w:cs="Arial"/>
          <w:sz w:val="24"/>
          <w:szCs w:val="24"/>
        </w:rPr>
      </w:pPr>
      <w:r w:rsidRPr="006952F4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24BF8" w:rsidRPr="006952F4" w:rsidRDefault="00624BF8" w:rsidP="00624BF8">
      <w:pPr>
        <w:pStyle w:val="a5"/>
        <w:jc w:val="center"/>
        <w:rPr>
          <w:rFonts w:ascii="Arial" w:hAnsi="Arial" w:cs="Arial"/>
          <w:sz w:val="24"/>
          <w:szCs w:val="24"/>
        </w:rPr>
      </w:pPr>
      <w:r w:rsidRPr="006952F4">
        <w:rPr>
          <w:rFonts w:ascii="Arial" w:hAnsi="Arial" w:cs="Arial"/>
          <w:sz w:val="24"/>
          <w:szCs w:val="24"/>
        </w:rPr>
        <w:t>ВОРОНЕЖСКОЙ ОБЛАСТИ</w:t>
      </w:r>
    </w:p>
    <w:p w:rsidR="00624BF8" w:rsidRPr="006952F4" w:rsidRDefault="00624BF8" w:rsidP="006952F4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6952F4">
        <w:rPr>
          <w:rFonts w:ascii="Arial" w:hAnsi="Arial" w:cs="Arial"/>
          <w:bCs/>
          <w:sz w:val="24"/>
          <w:szCs w:val="24"/>
        </w:rPr>
        <w:t>ПОСТАНОВЛЕНИЕ</w:t>
      </w:r>
    </w:p>
    <w:p w:rsidR="00624BF8" w:rsidRPr="002B2965" w:rsidRDefault="00624BF8" w:rsidP="00624BF8">
      <w:pPr>
        <w:pStyle w:val="a5"/>
        <w:rPr>
          <w:rFonts w:ascii="Arial" w:hAnsi="Arial" w:cs="Arial"/>
          <w:sz w:val="24"/>
          <w:szCs w:val="24"/>
        </w:rPr>
      </w:pPr>
      <w:r w:rsidRPr="002B2965">
        <w:rPr>
          <w:rFonts w:ascii="Arial" w:hAnsi="Arial" w:cs="Arial"/>
          <w:sz w:val="24"/>
          <w:szCs w:val="24"/>
        </w:rPr>
        <w:t xml:space="preserve">от 09.02.2018 года  № 9  </w:t>
      </w:r>
    </w:p>
    <w:p w:rsidR="00624BF8" w:rsidRDefault="00624BF8" w:rsidP="00624BF8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bookmarkStart w:id="0" w:name="_GoBack"/>
      <w:bookmarkEnd w:id="0"/>
      <w:proofErr w:type="spellEnd"/>
    </w:p>
    <w:p w:rsidR="006952F4" w:rsidRDefault="006952F4" w:rsidP="00624BF8">
      <w:pPr>
        <w:pStyle w:val="a5"/>
        <w:rPr>
          <w:rFonts w:ascii="Arial" w:hAnsi="Arial" w:cs="Arial"/>
          <w:bCs/>
          <w:sz w:val="24"/>
          <w:szCs w:val="24"/>
        </w:rPr>
      </w:pPr>
    </w:p>
    <w:tbl>
      <w:tblPr>
        <w:tblW w:w="9566" w:type="dxa"/>
        <w:tblLook w:val="01E0"/>
      </w:tblPr>
      <w:tblGrid>
        <w:gridCol w:w="9322"/>
        <w:gridCol w:w="244"/>
      </w:tblGrid>
      <w:tr w:rsidR="00624BF8" w:rsidTr="0072744D">
        <w:trPr>
          <w:trHeight w:val="1378"/>
        </w:trPr>
        <w:tc>
          <w:tcPr>
            <w:tcW w:w="9322" w:type="dxa"/>
            <w:hideMark/>
          </w:tcPr>
          <w:p w:rsidR="006952F4" w:rsidRDefault="00624BF8" w:rsidP="0072744D">
            <w:pPr>
              <w:pStyle w:val="a5"/>
              <w:ind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</w:t>
            </w:r>
          </w:p>
          <w:p w:rsidR="006952F4" w:rsidRDefault="00624BF8" w:rsidP="000E2C7B">
            <w:pPr>
              <w:pStyle w:val="a5"/>
              <w:ind w:right="-108"/>
              <w:jc w:val="center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</w:t>
            </w:r>
            <w:proofErr w:type="spellStart"/>
            <w:r w:rsidR="000E2C7B"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 w:rsidR="000E2C7B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</w:t>
            </w:r>
            <w:proofErr w:type="spellStart"/>
            <w:r w:rsidR="000E2C7B">
              <w:rPr>
                <w:rFonts w:ascii="Arial" w:hAnsi="Arial" w:cs="Arial"/>
                <w:b/>
                <w:sz w:val="32"/>
                <w:szCs w:val="32"/>
              </w:rPr>
              <w:t>Россошанского</w:t>
            </w:r>
            <w:proofErr w:type="spellEnd"/>
            <w:r w:rsidR="000E2C7B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района Воронежской области № 5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от 19.02.2014г. </w:t>
            </w:r>
            <w:r w:rsidR="000E2C7B">
              <w:rPr>
                <w:rFonts w:ascii="Arial" w:hAnsi="Arial" w:cs="Arial"/>
                <w:b/>
                <w:sz w:val="32"/>
                <w:szCs w:val="32"/>
              </w:rPr>
              <w:t>об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утверждении муниципальной программы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</w:t>
            </w:r>
            <w:r w:rsidRPr="004879BA">
              <w:rPr>
                <w:rFonts w:ascii="Arial" w:hAnsi="Arial" w:cs="Arial"/>
                <w:b/>
                <w:kern w:val="28"/>
                <w:sz w:val="32"/>
                <w:szCs w:val="32"/>
              </w:rPr>
              <w:t>«</w:t>
            </w:r>
            <w:r w:rsidRPr="004879BA">
              <w:rPr>
                <w:rFonts w:ascii="Arial" w:hAnsi="Arial" w:cs="Arial"/>
                <w:b/>
                <w:sz w:val="32"/>
                <w:szCs w:val="32"/>
              </w:rPr>
              <w:t xml:space="preserve">Обеспечение доступным и комфортным жильем и коммунальными услугами населения </w:t>
            </w:r>
            <w:proofErr w:type="spellStart"/>
            <w:r w:rsidRPr="004879BA">
              <w:rPr>
                <w:rFonts w:ascii="Arial" w:hAnsi="Arial" w:cs="Arial"/>
                <w:b/>
                <w:sz w:val="32"/>
                <w:szCs w:val="32"/>
              </w:rPr>
              <w:t>Россошанского</w:t>
            </w:r>
            <w:proofErr w:type="spellEnd"/>
            <w:r w:rsidRPr="004879BA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района Воронежской области»</w:t>
            </w:r>
            <w:r w:rsidRPr="004879BA">
              <w:rPr>
                <w:rFonts w:ascii="Arial" w:hAnsi="Arial" w:cs="Arial"/>
                <w:b/>
                <w:kern w:val="28"/>
                <w:sz w:val="32"/>
                <w:szCs w:val="32"/>
              </w:rPr>
              <w:t xml:space="preserve"> на 2014-2019 годы</w:t>
            </w:r>
          </w:p>
          <w:p w:rsidR="000E2C7B" w:rsidRDefault="000E2C7B" w:rsidP="000E2C7B">
            <w:pPr>
              <w:pStyle w:val="a5"/>
              <w:ind w:right="-108"/>
              <w:jc w:val="center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</w:p>
        </w:tc>
        <w:tc>
          <w:tcPr>
            <w:tcW w:w="244" w:type="dxa"/>
          </w:tcPr>
          <w:p w:rsidR="00624BF8" w:rsidRDefault="00624BF8" w:rsidP="0072744D">
            <w:pPr>
              <w:pStyle w:val="Title"/>
              <w:rPr>
                <w:sz w:val="24"/>
                <w:szCs w:val="24"/>
              </w:rPr>
            </w:pPr>
          </w:p>
        </w:tc>
      </w:tr>
    </w:tbl>
    <w:p w:rsidR="0042328A" w:rsidRDefault="00624BF8" w:rsidP="00A369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25.11.2013 года № 39 «</w:t>
      </w:r>
      <w:r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</w:t>
      </w:r>
      <w:r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E2C7B" w:rsidRPr="0042328A" w:rsidRDefault="000E2C7B" w:rsidP="00A369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4BF8" w:rsidRDefault="00624BF8" w:rsidP="00A3691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24BF8" w:rsidRDefault="006952F4" w:rsidP="00A3691F">
      <w:pPr>
        <w:pStyle w:val="a5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24BF8">
        <w:rPr>
          <w:rFonts w:ascii="Arial" w:hAnsi="Arial" w:cs="Arial"/>
          <w:sz w:val="24"/>
          <w:szCs w:val="24"/>
        </w:rPr>
        <w:t xml:space="preserve">1. Внести  в постановление администрации  </w:t>
      </w:r>
      <w:proofErr w:type="spellStart"/>
      <w:r w:rsidR="00624BF8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24BF8">
        <w:rPr>
          <w:rFonts w:ascii="Arial" w:hAnsi="Arial" w:cs="Arial"/>
          <w:sz w:val="24"/>
          <w:szCs w:val="24"/>
        </w:rPr>
        <w:t xml:space="preserve"> сельского поселения от 19.02.2014г № 5 « Об утверждении муниципальной программы </w:t>
      </w:r>
      <w:proofErr w:type="spellStart"/>
      <w:r w:rsidR="00624BF8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24BF8">
        <w:rPr>
          <w:rFonts w:ascii="Arial" w:hAnsi="Arial" w:cs="Arial"/>
          <w:sz w:val="24"/>
          <w:szCs w:val="24"/>
        </w:rPr>
        <w:t xml:space="preserve"> сельского поселения  </w:t>
      </w:r>
      <w:r w:rsidR="00624BF8">
        <w:rPr>
          <w:rFonts w:ascii="Arial" w:hAnsi="Arial" w:cs="Arial"/>
          <w:kern w:val="28"/>
          <w:sz w:val="24"/>
          <w:szCs w:val="24"/>
        </w:rPr>
        <w:t>«</w:t>
      </w:r>
      <w:r w:rsidR="00624BF8">
        <w:rPr>
          <w:rFonts w:ascii="Arial" w:hAnsi="Arial" w:cs="Arial"/>
          <w:sz w:val="24"/>
          <w:szCs w:val="24"/>
        </w:rPr>
        <w:t xml:space="preserve">Обеспечение доступным и комфортным жильем и коммунальными услугами населения </w:t>
      </w:r>
      <w:proofErr w:type="spellStart"/>
      <w:r w:rsidR="00624BF8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624BF8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 w:rsidR="00624BF8">
        <w:rPr>
          <w:rFonts w:ascii="Arial" w:hAnsi="Arial" w:cs="Arial"/>
          <w:kern w:val="28"/>
          <w:sz w:val="24"/>
          <w:szCs w:val="24"/>
        </w:rPr>
        <w:t xml:space="preserve"> на 2014-2019 годы» </w:t>
      </w:r>
      <w:r w:rsidR="00624BF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24BF8" w:rsidRDefault="00624BF8" w:rsidP="00A369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Продлить срок действия программы до 2020г.</w:t>
      </w:r>
    </w:p>
    <w:p w:rsidR="00624BF8" w:rsidRDefault="00624BF8" w:rsidP="00A3691F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наименовании постановления слова «</w:t>
      </w:r>
      <w:r>
        <w:rPr>
          <w:rFonts w:ascii="Arial" w:hAnsi="Arial" w:cs="Arial"/>
          <w:kern w:val="28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Обеспечение доступным и комфортным жильем и коммунальными услугами населения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>
        <w:rPr>
          <w:rFonts w:ascii="Arial" w:hAnsi="Arial" w:cs="Arial"/>
          <w:kern w:val="28"/>
          <w:sz w:val="24"/>
          <w:szCs w:val="24"/>
        </w:rPr>
        <w:t xml:space="preserve"> на 2014-2019 годы</w:t>
      </w:r>
      <w:r>
        <w:rPr>
          <w:rFonts w:ascii="Arial" w:hAnsi="Arial" w:cs="Arial"/>
          <w:sz w:val="24"/>
          <w:szCs w:val="24"/>
        </w:rPr>
        <w:t xml:space="preserve">»» заменить словами </w:t>
      </w:r>
      <w:r>
        <w:rPr>
          <w:rFonts w:ascii="Arial" w:hAnsi="Arial" w:cs="Arial"/>
          <w:kern w:val="28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Обеспечение доступным и комфортным жильем и коммунальными услугами населения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>
        <w:rPr>
          <w:rFonts w:ascii="Arial" w:hAnsi="Arial" w:cs="Arial"/>
          <w:kern w:val="28"/>
          <w:sz w:val="24"/>
          <w:szCs w:val="24"/>
        </w:rPr>
        <w:t xml:space="preserve"> на 2014-2020 годы»</w:t>
      </w:r>
    </w:p>
    <w:p w:rsidR="00624BF8" w:rsidRDefault="00624BF8" w:rsidP="00A3691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  Изложить муниципальную программу  в новой редакции согласно приложению.</w:t>
      </w:r>
    </w:p>
    <w:p w:rsidR="00624BF8" w:rsidRDefault="006952F4" w:rsidP="00A36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24BF8">
        <w:rPr>
          <w:rFonts w:ascii="Arial" w:hAnsi="Arial" w:cs="Arial"/>
          <w:sz w:val="24"/>
          <w:szCs w:val="24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 w:rsidR="00624BF8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24BF8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год.</w:t>
      </w:r>
    </w:p>
    <w:p w:rsidR="00624BF8" w:rsidRDefault="006952F4" w:rsidP="00A36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24BF8">
        <w:rPr>
          <w:rFonts w:ascii="Arial" w:hAnsi="Arial" w:cs="Arial"/>
          <w:sz w:val="24"/>
          <w:szCs w:val="24"/>
        </w:rPr>
        <w:t xml:space="preserve">3. Настоящее постановление подлежит опубликованию в «Вестнике муниципальных правовых актов </w:t>
      </w:r>
      <w:proofErr w:type="spellStart"/>
      <w:r w:rsidR="00624BF8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24BF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24BF8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624BF8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624BF8" w:rsidRDefault="006952F4" w:rsidP="00A36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624BF8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624BF8">
        <w:rPr>
          <w:rFonts w:ascii="Arial" w:hAnsi="Arial" w:cs="Arial"/>
          <w:sz w:val="24"/>
          <w:szCs w:val="24"/>
        </w:rPr>
        <w:t>Контроль за</w:t>
      </w:r>
      <w:proofErr w:type="gramEnd"/>
      <w:r w:rsidR="00624BF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624BF8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24BF8">
        <w:rPr>
          <w:rFonts w:ascii="Arial" w:hAnsi="Arial" w:cs="Arial"/>
          <w:sz w:val="24"/>
          <w:szCs w:val="24"/>
        </w:rPr>
        <w:t xml:space="preserve"> сельского поселения Омельченко  Н.Н. </w:t>
      </w:r>
    </w:p>
    <w:p w:rsidR="00624BF8" w:rsidRDefault="00624BF8" w:rsidP="00624BF8">
      <w:pPr>
        <w:pStyle w:val="a5"/>
        <w:rPr>
          <w:rFonts w:ascii="Arial" w:hAnsi="Arial" w:cs="Arial"/>
          <w:sz w:val="24"/>
          <w:szCs w:val="24"/>
        </w:rPr>
      </w:pPr>
    </w:p>
    <w:p w:rsidR="00624BF8" w:rsidRDefault="00624BF8" w:rsidP="00624BF8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24BF8" w:rsidRDefault="00624BF8" w:rsidP="00624BF8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Н.Н. Омельченко          </w:t>
      </w:r>
    </w:p>
    <w:p w:rsidR="000E2C7B" w:rsidRDefault="00624BF8" w:rsidP="00624BF8">
      <w:pPr>
        <w:pStyle w:val="1"/>
        <w:ind w:left="5664" w:firstLine="0"/>
        <w:jc w:val="both"/>
        <w:rPr>
          <w:bCs/>
          <w:sz w:val="20"/>
          <w:szCs w:val="20"/>
        </w:rPr>
      </w:pPr>
      <w:r w:rsidRPr="00F1149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    </w:t>
      </w: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0E2C7B" w:rsidRDefault="000E2C7B" w:rsidP="00624BF8">
      <w:pPr>
        <w:pStyle w:val="1"/>
        <w:ind w:left="5664" w:firstLine="0"/>
        <w:jc w:val="both"/>
        <w:rPr>
          <w:bCs/>
          <w:sz w:val="20"/>
          <w:szCs w:val="20"/>
        </w:rPr>
      </w:pPr>
    </w:p>
    <w:p w:rsidR="00624BF8" w:rsidRPr="00F11491" w:rsidRDefault="00624BF8" w:rsidP="00624BF8">
      <w:pPr>
        <w:pStyle w:val="1"/>
        <w:ind w:left="5664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</w:t>
      </w:r>
      <w:r w:rsidRPr="00F11491">
        <w:rPr>
          <w:bCs/>
          <w:sz w:val="20"/>
          <w:szCs w:val="20"/>
        </w:rPr>
        <w:t xml:space="preserve">Приложение </w:t>
      </w:r>
    </w:p>
    <w:p w:rsidR="00624BF8" w:rsidRPr="00F11491" w:rsidRDefault="00624BF8" w:rsidP="00624BF8">
      <w:pPr>
        <w:pStyle w:val="1"/>
        <w:ind w:left="5664" w:firstLine="0"/>
        <w:jc w:val="both"/>
        <w:rPr>
          <w:bCs/>
          <w:sz w:val="20"/>
          <w:szCs w:val="20"/>
        </w:rPr>
      </w:pPr>
      <w:r w:rsidRPr="00F11491">
        <w:rPr>
          <w:bCs/>
          <w:sz w:val="20"/>
          <w:szCs w:val="20"/>
        </w:rPr>
        <w:t xml:space="preserve">к постановлению администрации </w:t>
      </w:r>
      <w:proofErr w:type="spellStart"/>
      <w:r w:rsidRPr="00F11491">
        <w:rPr>
          <w:bCs/>
          <w:sz w:val="20"/>
          <w:szCs w:val="20"/>
        </w:rPr>
        <w:t>Копенкинского</w:t>
      </w:r>
      <w:proofErr w:type="spellEnd"/>
      <w:r w:rsidRPr="00F11491">
        <w:rPr>
          <w:bCs/>
          <w:sz w:val="20"/>
          <w:szCs w:val="20"/>
        </w:rPr>
        <w:t xml:space="preserve"> сельского поселения </w:t>
      </w:r>
      <w:proofErr w:type="spellStart"/>
      <w:r w:rsidRPr="00F11491">
        <w:rPr>
          <w:bCs/>
          <w:sz w:val="20"/>
          <w:szCs w:val="20"/>
        </w:rPr>
        <w:t>Россошанского</w:t>
      </w:r>
      <w:proofErr w:type="spellEnd"/>
      <w:r w:rsidRPr="00F11491">
        <w:rPr>
          <w:bCs/>
          <w:sz w:val="20"/>
          <w:szCs w:val="20"/>
        </w:rPr>
        <w:t xml:space="preserve"> муниципального района Воронежской области </w:t>
      </w:r>
    </w:p>
    <w:p w:rsidR="00624BF8" w:rsidRPr="00A3691F" w:rsidRDefault="00624BF8" w:rsidP="00A3691F">
      <w:pPr>
        <w:pStyle w:val="1"/>
        <w:ind w:left="5664" w:firstLine="0"/>
        <w:jc w:val="both"/>
        <w:rPr>
          <w:bCs/>
          <w:sz w:val="20"/>
          <w:szCs w:val="20"/>
        </w:rPr>
      </w:pPr>
      <w:r w:rsidRPr="00F11491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09.02.2018 </w:t>
      </w:r>
      <w:r w:rsidRPr="00F11491">
        <w:rPr>
          <w:bCs/>
          <w:sz w:val="20"/>
          <w:szCs w:val="20"/>
        </w:rPr>
        <w:t xml:space="preserve">года № </w:t>
      </w:r>
      <w:r>
        <w:rPr>
          <w:bCs/>
          <w:sz w:val="20"/>
          <w:szCs w:val="20"/>
        </w:rPr>
        <w:t>9</w:t>
      </w:r>
    </w:p>
    <w:p w:rsidR="00624BF8" w:rsidRPr="00895B1F" w:rsidRDefault="00624BF8" w:rsidP="00624BF8">
      <w:pPr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ПАСПОРТ</w:t>
      </w:r>
    </w:p>
    <w:p w:rsidR="00624BF8" w:rsidRPr="00895B1F" w:rsidRDefault="00624BF8" w:rsidP="00624BF8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МУНИЦИПАЛЬНОЙ ПРОГРАММЫ КОПЕНКИНСКОГО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КОПЕНКИНСКОГО СЕЛЬСКОГО ПОСЕЛЕНИЯ РОССОШАНСКОГО МУНИЦИПАЛЬНОГО РАЙОНА ВОРОНЕЖСКОЙ ОБЛАСТИ»</w:t>
      </w:r>
    </w:p>
    <w:p w:rsidR="00624BF8" w:rsidRPr="00895B1F" w:rsidRDefault="00624BF8" w:rsidP="00624BF8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НА 2014 - 20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895B1F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624BF8" w:rsidRPr="00895B1F" w:rsidRDefault="00624BF8" w:rsidP="00624BF8">
      <w:pPr>
        <w:jc w:val="both"/>
        <w:outlineLvl w:val="1"/>
        <w:rPr>
          <w:rFonts w:ascii="Arial" w:hAnsi="Arial" w:cs="Arial"/>
          <w:bCs/>
          <w:caps/>
          <w:sz w:val="24"/>
          <w:szCs w:val="24"/>
        </w:rPr>
      </w:pPr>
    </w:p>
    <w:tbl>
      <w:tblPr>
        <w:tblW w:w="9747" w:type="dxa"/>
        <w:tblLook w:val="00A0"/>
      </w:tblPr>
      <w:tblGrid>
        <w:gridCol w:w="3227"/>
        <w:gridCol w:w="6520"/>
      </w:tblGrid>
      <w:tr w:rsidR="00624BF8" w:rsidRPr="00895B1F" w:rsidTr="00A3691F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</w:p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624BF8" w:rsidRPr="00895B1F" w:rsidTr="00A3691F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</w:p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Исполнители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624BF8" w:rsidRPr="00895B1F" w:rsidTr="00A3691F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</w:p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Основные разработчики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</w:t>
            </w:r>
          </w:p>
        </w:tc>
      </w:tr>
      <w:tr w:rsidR="00624BF8" w:rsidRPr="00895B1F" w:rsidTr="00A3691F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BF8" w:rsidRPr="00E27672" w:rsidRDefault="00624BF8" w:rsidP="0072744D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Подпрограмма 1. «Создание условий для обеспечения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 Воронежской области»</w:t>
            </w:r>
          </w:p>
          <w:p w:rsidR="00624BF8" w:rsidRPr="00E27672" w:rsidRDefault="00624BF8" w:rsidP="0072744D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Основное мероприятие 1. Содержание и модернизация жилищно-коммунального комплекса.</w:t>
            </w:r>
          </w:p>
          <w:p w:rsidR="00624BF8" w:rsidRPr="00E27672" w:rsidRDefault="00624BF8" w:rsidP="0072744D">
            <w:pPr>
              <w:ind w:firstLine="459"/>
              <w:jc w:val="both"/>
              <w:rPr>
                <w:rFonts w:ascii="Arial" w:hAnsi="Arial" w:cs="Arial"/>
              </w:rPr>
            </w:pPr>
          </w:p>
        </w:tc>
      </w:tr>
      <w:tr w:rsidR="00624BF8" w:rsidRPr="00895B1F" w:rsidTr="00A3691F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Цель муниципальной 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E27672" w:rsidRDefault="00624BF8" w:rsidP="0072744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Повышение обеспечения услугами ЖКХ населения </w:t>
            </w:r>
            <w:proofErr w:type="spellStart"/>
            <w:r w:rsidRPr="00E27672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  <w:sz w:val="20"/>
                <w:szCs w:val="20"/>
              </w:rPr>
              <w:t xml:space="preserve"> муниципального района путем повышения роста качества и надежности предоставления жилищно-коммунальных услуг. </w:t>
            </w:r>
          </w:p>
        </w:tc>
      </w:tr>
      <w:tr w:rsidR="00624BF8" w:rsidRPr="00895B1F" w:rsidTr="00A3691F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BF8" w:rsidRPr="00E27672" w:rsidRDefault="00624BF8" w:rsidP="0072744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>Программа реализуется в один этап.</w:t>
            </w:r>
          </w:p>
          <w:p w:rsidR="00624BF8" w:rsidRPr="00E27672" w:rsidRDefault="00624BF8" w:rsidP="0072744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2014 - 2020</w:t>
            </w:r>
            <w:r w:rsidRPr="00E27672">
              <w:rPr>
                <w:rFonts w:ascii="Arial" w:hAnsi="Arial" w:cs="Arial"/>
                <w:sz w:val="20"/>
                <w:szCs w:val="20"/>
              </w:rPr>
              <w:t xml:space="preserve"> годы.</w:t>
            </w:r>
          </w:p>
          <w:p w:rsidR="00624BF8" w:rsidRPr="00E27672" w:rsidRDefault="00624BF8" w:rsidP="0072744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BF8" w:rsidRPr="00895B1F" w:rsidTr="00A3691F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Объемы и источники финансирования муниципальной программы </w:t>
            </w:r>
          </w:p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Общий объем финансирования муниципальной программы за счет средств бюджета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всего – </w:t>
            </w:r>
            <w:r>
              <w:rPr>
                <w:rFonts w:ascii="Arial" w:hAnsi="Arial" w:cs="Arial"/>
              </w:rPr>
              <w:t>5117,8</w:t>
            </w:r>
            <w:r w:rsidRPr="00E27672">
              <w:rPr>
                <w:rFonts w:ascii="Arial" w:hAnsi="Arial" w:cs="Arial"/>
              </w:rPr>
              <w:t xml:space="preserve"> рублей, в том числе по годам реализации: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2014год – 141,5тыс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2015год – 731,4тыс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2016год – </w:t>
            </w:r>
            <w:r>
              <w:rPr>
                <w:rFonts w:ascii="Arial" w:hAnsi="Arial" w:cs="Arial"/>
              </w:rPr>
              <w:t>2047,7</w:t>
            </w:r>
            <w:r w:rsidRPr="00E27672">
              <w:rPr>
                <w:rFonts w:ascii="Arial" w:hAnsi="Arial" w:cs="Arial"/>
              </w:rPr>
              <w:t>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624BF8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</w:rPr>
              <w:t>-  1863,0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24BF8" w:rsidRDefault="00624BF8" w:rsidP="0072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Pr="00E2767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217,1тыс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E27672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117,1</w:t>
            </w:r>
            <w:r w:rsidRPr="00E27672">
              <w:rPr>
                <w:rFonts w:ascii="Arial" w:hAnsi="Arial" w:cs="Arial"/>
              </w:rPr>
              <w:t>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– 0,0тыс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24BF8" w:rsidRPr="00E27672" w:rsidRDefault="00624BF8" w:rsidP="0072744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BF8" w:rsidRPr="00895B1F" w:rsidTr="00A3691F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E27672" w:rsidRDefault="00624BF8" w:rsidP="0072744D">
            <w:pPr>
              <w:ind w:firstLine="416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1. Обеспечение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поселения.</w:t>
            </w:r>
          </w:p>
          <w:p w:rsidR="00624BF8" w:rsidRPr="00E27672" w:rsidRDefault="00624BF8" w:rsidP="0072744D">
            <w:pPr>
              <w:ind w:firstLine="416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24BF8" w:rsidRPr="00895B1F" w:rsidTr="00A3691F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E27672" w:rsidRDefault="00624BF8" w:rsidP="0072744D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1.Количество аварий на объектах коммунальной инфраструктуры.</w:t>
            </w:r>
          </w:p>
          <w:p w:rsidR="00624BF8" w:rsidRPr="00E27672" w:rsidRDefault="00624BF8" w:rsidP="0072744D">
            <w:pPr>
              <w:ind w:firstLine="459"/>
              <w:jc w:val="both"/>
              <w:rPr>
                <w:rFonts w:ascii="Arial" w:hAnsi="Arial" w:cs="Arial"/>
              </w:rPr>
            </w:pPr>
          </w:p>
        </w:tc>
      </w:tr>
      <w:tr w:rsidR="00624BF8" w:rsidRPr="00895B1F" w:rsidTr="00A3691F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BF8" w:rsidRPr="00E27672" w:rsidRDefault="00624BF8" w:rsidP="0072744D">
            <w:pPr>
              <w:ind w:firstLine="459"/>
              <w:jc w:val="both"/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Эффективность функционирования системы коммунальной инфраструктуры.</w:t>
            </w:r>
          </w:p>
          <w:p w:rsidR="00624BF8" w:rsidRPr="00E27672" w:rsidRDefault="00624BF8" w:rsidP="0072744D">
            <w:pPr>
              <w:ind w:firstLine="459"/>
              <w:jc w:val="both"/>
              <w:rPr>
                <w:rFonts w:ascii="Arial" w:hAnsi="Arial" w:cs="Arial"/>
              </w:rPr>
            </w:pPr>
          </w:p>
        </w:tc>
      </w:tr>
    </w:tbl>
    <w:p w:rsidR="00624BF8" w:rsidRPr="00895B1F" w:rsidRDefault="00624BF8" w:rsidP="00624BF8">
      <w:pPr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624BF8" w:rsidRPr="00895B1F" w:rsidRDefault="00624BF8" w:rsidP="00624BF8">
      <w:pPr>
        <w:ind w:firstLine="54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caps/>
          <w:sz w:val="24"/>
          <w:szCs w:val="24"/>
        </w:rPr>
        <w:t>1. Общая характеристика сферы реализации муниципальной программы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Сферой реализации муниципальной программы является жилищно-коммунальный комплекс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895B1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Остается нерешенной проблема с сетями водоснабжения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требующими значительных финансовых вложений для проведения полной модернизации. Высокая степень износа данных сетей становится причиной аварийных потерь воды в системе.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ind w:firstLine="54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caps/>
          <w:sz w:val="24"/>
          <w:szCs w:val="24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624BF8" w:rsidRPr="00895B1F" w:rsidRDefault="00624BF8" w:rsidP="00624BF8">
      <w:pPr>
        <w:ind w:firstLine="540"/>
        <w:jc w:val="center"/>
        <w:outlineLvl w:val="1"/>
        <w:rPr>
          <w:rFonts w:ascii="Arial" w:hAnsi="Arial" w:cs="Arial"/>
          <w:bCs/>
          <w:caps/>
          <w:sz w:val="24"/>
          <w:szCs w:val="24"/>
        </w:rPr>
      </w:pPr>
    </w:p>
    <w:p w:rsidR="00624BF8" w:rsidRPr="00895B1F" w:rsidRDefault="00624BF8" w:rsidP="00624BF8">
      <w:pPr>
        <w:ind w:firstLine="851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Целью муниципальной программы является:</w:t>
      </w:r>
    </w:p>
    <w:p w:rsidR="00624BF8" w:rsidRPr="00895B1F" w:rsidRDefault="00624BF8" w:rsidP="00624BF8">
      <w:pPr>
        <w:ind w:firstLine="851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624BF8" w:rsidRPr="00895B1F" w:rsidRDefault="00624BF8" w:rsidP="00624B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3. Обеспечение качественными услугами ЖКХ населения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171"/>
        <w:gridCol w:w="3543"/>
      </w:tblGrid>
      <w:tr w:rsidR="00624BF8" w:rsidRPr="00895B1F" w:rsidTr="00A3691F">
        <w:trPr>
          <w:trHeight w:val="40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>Показатели (индикаторы)</w:t>
            </w:r>
            <w:r w:rsidRPr="00E27672">
              <w:rPr>
                <w:rFonts w:ascii="Arial" w:hAnsi="Arial" w:cs="Arial"/>
                <w:sz w:val="20"/>
                <w:szCs w:val="20"/>
              </w:rPr>
              <w:br/>
              <w:t>Муниципальной программы</w:t>
            </w:r>
          </w:p>
        </w:tc>
      </w:tr>
      <w:tr w:rsidR="00624BF8" w:rsidRPr="00895B1F" w:rsidTr="00A3691F">
        <w:trPr>
          <w:trHeight w:val="800"/>
        </w:trPr>
        <w:tc>
          <w:tcPr>
            <w:tcW w:w="6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1. Обеспечение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  <w:sz w:val="20"/>
                <w:szCs w:val="20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624BF8" w:rsidRPr="00895B1F" w:rsidRDefault="00624BF8" w:rsidP="00624BF8">
      <w:pPr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624BF8" w:rsidRPr="00895B1F" w:rsidRDefault="00624BF8" w:rsidP="00624BF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lastRenderedPageBreak/>
        <w:t>Перечень и значения целевых показателей (индикаторов) приведены в приложении №1к настоящей Муниципальной программе.</w:t>
      </w:r>
    </w:p>
    <w:p w:rsidR="00624BF8" w:rsidRPr="00895B1F" w:rsidRDefault="00624BF8" w:rsidP="00624BF8">
      <w:pPr>
        <w:ind w:firstLine="45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Реализация муниципальной программы должна привести к следующим результатам: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- обеспечение качественными услугами ЖКХ населения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программа будет реализовыватьс</w:t>
      </w:r>
      <w:r>
        <w:rPr>
          <w:rFonts w:ascii="Arial" w:hAnsi="Arial" w:cs="Arial"/>
          <w:sz w:val="24"/>
          <w:szCs w:val="24"/>
        </w:rPr>
        <w:t xml:space="preserve">я в период 2014 – 2020 </w:t>
      </w:r>
      <w:r w:rsidRPr="00895B1F">
        <w:rPr>
          <w:rFonts w:ascii="Arial" w:hAnsi="Arial" w:cs="Arial"/>
          <w:sz w:val="24"/>
          <w:szCs w:val="24"/>
        </w:rPr>
        <w:t xml:space="preserve">годы. </w:t>
      </w:r>
    </w:p>
    <w:p w:rsidR="00624BF8" w:rsidRPr="00895B1F" w:rsidRDefault="00624BF8" w:rsidP="00624BF8">
      <w:pPr>
        <w:jc w:val="both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624BF8" w:rsidRPr="00895B1F" w:rsidRDefault="00624BF8" w:rsidP="00624BF8">
      <w:pPr>
        <w:shd w:val="clear" w:color="auto" w:fill="FFFFFF"/>
        <w:tabs>
          <w:tab w:val="left" w:pos="1128"/>
        </w:tabs>
        <w:ind w:right="5"/>
        <w:jc w:val="center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95B1F">
        <w:rPr>
          <w:rFonts w:ascii="Arial" w:hAnsi="Arial" w:cs="Arial"/>
          <w:b/>
          <w:bCs/>
          <w:sz w:val="24"/>
          <w:szCs w:val="24"/>
        </w:rPr>
        <w:t>ОБОСНОВАНИЕ ВЫДЕЛЕНИЯ ПОДПРОГРАММ МУНИЦИПАЛЬНОЙ ПРОГРАММЫ И ОБОБЩЕННАЯ ХАРАКТЕРИСТИКА ОСНОВНЫХ МЕРОПРИЯТИЙ ПРОГРАММЫ.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Выделение подпрограмм осуществлено по отраслевому признаку в соответствии с целями Муниципальной программы.</w:t>
      </w:r>
      <w:r w:rsidRPr="00895B1F">
        <w:rPr>
          <w:rFonts w:ascii="Arial" w:hAnsi="Arial" w:cs="Arial"/>
          <w:bCs/>
          <w:sz w:val="24"/>
          <w:szCs w:val="24"/>
        </w:rPr>
        <w:t xml:space="preserve"> 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bCs/>
          <w:sz w:val="24"/>
          <w:szCs w:val="24"/>
        </w:rPr>
        <w:t xml:space="preserve">Подпрограмма 1 «Создание условий для обеспечения качественными услугами ЖКХ населения </w:t>
      </w:r>
      <w:proofErr w:type="spellStart"/>
      <w:r w:rsidRPr="00895B1F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bCs/>
          <w:sz w:val="24"/>
          <w:szCs w:val="24"/>
        </w:rPr>
        <w:t xml:space="preserve"> сельского поселения». </w:t>
      </w:r>
      <w:r w:rsidRPr="00895B1F">
        <w:rPr>
          <w:rFonts w:ascii="Arial" w:hAnsi="Arial" w:cs="Arial"/>
          <w:sz w:val="24"/>
          <w:szCs w:val="24"/>
        </w:rPr>
        <w:t xml:space="preserve">Реализация подпрограммы будет способствовать  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</w:t>
      </w:r>
      <w:proofErr w:type="spellStart"/>
      <w:r w:rsidRPr="00895B1F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технологических процессов в сфере водопроводно-канализационного хозяйства.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 мероприятий по ликвидации ветхих водопроводных сетей. 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numPr>
          <w:ilvl w:val="0"/>
          <w:numId w:val="1"/>
        </w:num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Финансовое обеспечение реализации</w:t>
      </w:r>
    </w:p>
    <w:p w:rsidR="00624BF8" w:rsidRPr="00895B1F" w:rsidRDefault="00624BF8" w:rsidP="00624BF8">
      <w:pPr>
        <w:ind w:left="72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муниципальной программы</w:t>
      </w:r>
    </w:p>
    <w:p w:rsidR="00624BF8" w:rsidRPr="00895B1F" w:rsidRDefault="00624BF8" w:rsidP="00624BF8">
      <w:pPr>
        <w:jc w:val="center"/>
        <w:rPr>
          <w:rFonts w:ascii="Arial" w:hAnsi="Arial" w:cs="Arial"/>
          <w:caps/>
          <w:sz w:val="24"/>
          <w:szCs w:val="24"/>
        </w:rPr>
      </w:pP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 муниципальной программы приведено в приложении №2к настоящей Муниципальной программе.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 xml:space="preserve">5. Анализ рисков реализации муниципальной программы и описание мер управления рисками реализации </w:t>
      </w:r>
    </w:p>
    <w:p w:rsidR="00624BF8" w:rsidRPr="00895B1F" w:rsidRDefault="00624BF8" w:rsidP="00624BF8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муниципальной программы</w:t>
      </w:r>
    </w:p>
    <w:p w:rsidR="00624BF8" w:rsidRPr="00895B1F" w:rsidRDefault="00624BF8" w:rsidP="00624BF8">
      <w:pPr>
        <w:jc w:val="both"/>
        <w:rPr>
          <w:rFonts w:ascii="Arial" w:hAnsi="Arial" w:cs="Arial"/>
          <w:caps/>
          <w:sz w:val="24"/>
          <w:szCs w:val="24"/>
        </w:rPr>
      </w:pP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</w:t>
      </w:r>
      <w:r w:rsidRPr="00895B1F">
        <w:rPr>
          <w:rFonts w:ascii="Arial" w:hAnsi="Arial" w:cs="Arial"/>
          <w:sz w:val="24"/>
          <w:szCs w:val="24"/>
        </w:rPr>
        <w:lastRenderedPageBreak/>
        <w:t xml:space="preserve">формируемую практику программного </w:t>
      </w:r>
      <w:proofErr w:type="spellStart"/>
      <w:r w:rsidRPr="00895B1F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895B1F">
        <w:rPr>
          <w:rFonts w:ascii="Arial" w:hAnsi="Arial" w:cs="Arial"/>
          <w:sz w:val="24"/>
          <w:szCs w:val="24"/>
        </w:rPr>
        <w:t>управлять</w:t>
      </w:r>
      <w:proofErr w:type="gramEnd"/>
      <w:r w:rsidRPr="00895B1F">
        <w:rPr>
          <w:rFonts w:ascii="Arial" w:hAnsi="Arial" w:cs="Arial"/>
          <w:sz w:val="24"/>
          <w:szCs w:val="24"/>
        </w:rPr>
        <w:t xml:space="preserve"> в рамках реализации Муниципальной программы: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 такой риск для реализации муниципальной программы может быть качественно оценен как высокий;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  власти и организаций, задействованных в реализации Муниципальной программы.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24BF8" w:rsidRPr="00895B1F" w:rsidRDefault="00624BF8" w:rsidP="00624BF8">
      <w:pPr>
        <w:ind w:firstLine="54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 xml:space="preserve">6. Оценка эффективности реализации </w:t>
      </w:r>
    </w:p>
    <w:p w:rsidR="00624BF8" w:rsidRPr="00895B1F" w:rsidRDefault="00624BF8" w:rsidP="00624BF8">
      <w:pPr>
        <w:ind w:firstLine="54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муниципальной программы</w:t>
      </w:r>
    </w:p>
    <w:p w:rsidR="00624BF8" w:rsidRPr="00895B1F" w:rsidRDefault="00624BF8" w:rsidP="00624BF8">
      <w:pPr>
        <w:ind w:firstLine="540"/>
        <w:jc w:val="center"/>
        <w:rPr>
          <w:rFonts w:ascii="Arial" w:hAnsi="Arial" w:cs="Arial"/>
          <w:caps/>
          <w:sz w:val="24"/>
          <w:szCs w:val="24"/>
        </w:rPr>
      </w:pP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</w:t>
      </w:r>
      <w:r w:rsidRPr="00895B1F">
        <w:rPr>
          <w:rFonts w:ascii="Arial" w:hAnsi="Arial" w:cs="Arial"/>
          <w:sz w:val="24"/>
          <w:szCs w:val="24"/>
        </w:rPr>
        <w:lastRenderedPageBreak/>
        <w:t xml:space="preserve">период с целью </w:t>
      </w:r>
      <w:proofErr w:type="gramStart"/>
      <w:r w:rsidRPr="00895B1F">
        <w:rPr>
          <w:rFonts w:ascii="Arial" w:hAnsi="Arial" w:cs="Arial"/>
          <w:sz w:val="24"/>
          <w:szCs w:val="24"/>
        </w:rPr>
        <w:t>оценки степени эффективности реализации мероприятий  муниципальной программы</w:t>
      </w:r>
      <w:proofErr w:type="gramEnd"/>
      <w:r w:rsidRPr="00895B1F">
        <w:rPr>
          <w:rFonts w:ascii="Arial" w:hAnsi="Arial" w:cs="Arial"/>
          <w:sz w:val="24"/>
          <w:szCs w:val="24"/>
        </w:rPr>
        <w:t>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16990" cy="21780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>,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8585" cy="217805"/>
            <wp:effectExtent l="0" t="0" r="5715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08585" cy="217805"/>
            <wp:effectExtent l="19050" t="0" r="5715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86995" cy="163195"/>
            <wp:effectExtent l="19050" t="0" r="825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16990" cy="21780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03985" cy="217805"/>
            <wp:effectExtent l="19050" t="0" r="0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>,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7805" cy="217805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0" t="0" r="825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lastRenderedPageBreak/>
        <w:t>Муниципальная программа считается реализуемой с высоким уровнем эффективности, если: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16319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16319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624BF8" w:rsidRDefault="00624BF8" w:rsidP="00A3691F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24BF8" w:rsidRPr="00895B1F" w:rsidRDefault="00624BF8" w:rsidP="00624BF8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54" w:type="dxa"/>
        <w:jc w:val="center"/>
        <w:tblLook w:val="00A0"/>
      </w:tblPr>
      <w:tblGrid>
        <w:gridCol w:w="3276"/>
        <w:gridCol w:w="6378"/>
      </w:tblGrid>
      <w:tr w:rsidR="00624BF8" w:rsidRPr="00895B1F" w:rsidTr="0072744D">
        <w:trPr>
          <w:trHeight w:val="1500"/>
          <w:jc w:val="center"/>
        </w:trPr>
        <w:tc>
          <w:tcPr>
            <w:tcW w:w="9654" w:type="dxa"/>
            <w:gridSpan w:val="2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95B1F">
              <w:rPr>
                <w:rFonts w:ascii="Arial" w:hAnsi="Arial" w:cs="Arial"/>
                <w:sz w:val="24"/>
                <w:szCs w:val="24"/>
              </w:rPr>
              <w:br w:type="page"/>
            </w:r>
            <w:r w:rsidRPr="00895B1F">
              <w:rPr>
                <w:rFonts w:ascii="Arial" w:hAnsi="Arial" w:cs="Arial"/>
                <w:b/>
                <w:caps/>
                <w:sz w:val="24"/>
                <w:szCs w:val="24"/>
              </w:rPr>
              <w:t>Подпрограмма 1. Создание условий для обеспечения качественными услугами ЖКХ населения КОПЕНКИНСКОГО сельского поселения</w:t>
            </w:r>
          </w:p>
          <w:p w:rsidR="00624BF8" w:rsidRPr="00895B1F" w:rsidRDefault="00624BF8" w:rsidP="007274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4BF8" w:rsidRPr="00895B1F" w:rsidRDefault="00624BF8" w:rsidP="0072744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95B1F">
              <w:rPr>
                <w:rFonts w:ascii="Arial" w:hAnsi="Arial" w:cs="Arial"/>
                <w:b/>
                <w:caps/>
                <w:sz w:val="24"/>
                <w:szCs w:val="24"/>
              </w:rPr>
              <w:t>Паспорт подпрограммы</w:t>
            </w:r>
          </w:p>
          <w:p w:rsidR="00624BF8" w:rsidRPr="00895B1F" w:rsidRDefault="00624BF8" w:rsidP="0072744D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624BF8" w:rsidRPr="00895B1F" w:rsidTr="0072744D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4BF8" w:rsidRPr="00E27672" w:rsidRDefault="00624BF8" w:rsidP="0072744D">
            <w:pPr>
              <w:ind w:firstLine="459"/>
              <w:rPr>
                <w:rFonts w:ascii="Arial" w:hAnsi="Arial" w:cs="Arial"/>
                <w:color w:val="000000"/>
              </w:rPr>
            </w:pPr>
            <w:r w:rsidRPr="00E27672">
              <w:rPr>
                <w:rFonts w:ascii="Arial" w:hAnsi="Arial" w:cs="Arial"/>
                <w:color w:val="000000"/>
              </w:rPr>
              <w:t xml:space="preserve"> Администрация </w:t>
            </w:r>
            <w:proofErr w:type="spellStart"/>
            <w:r w:rsidRPr="00E27672">
              <w:rPr>
                <w:rFonts w:ascii="Arial" w:hAnsi="Arial" w:cs="Arial"/>
                <w:color w:val="000000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  <w:color w:val="000000"/>
              </w:rPr>
              <w:t xml:space="preserve"> муниципального района Воронежской области</w:t>
            </w:r>
          </w:p>
          <w:p w:rsidR="00624BF8" w:rsidRPr="00E27672" w:rsidRDefault="00624BF8" w:rsidP="0072744D">
            <w:pPr>
              <w:ind w:firstLine="459"/>
              <w:rPr>
                <w:rFonts w:ascii="Arial" w:hAnsi="Arial" w:cs="Arial"/>
                <w:color w:val="000000"/>
              </w:rPr>
            </w:pPr>
          </w:p>
        </w:tc>
      </w:tr>
      <w:tr w:rsidR="00624BF8" w:rsidRPr="00895B1F" w:rsidTr="00A3691F">
        <w:trPr>
          <w:trHeight w:val="10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672">
              <w:rPr>
                <w:rFonts w:ascii="Arial" w:hAnsi="Arial" w:cs="Arial"/>
                <w:sz w:val="20"/>
                <w:szCs w:val="20"/>
              </w:rPr>
              <w:t xml:space="preserve">Содержание и модернизация жилищно-коммунального комплекса. 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</w:p>
        </w:tc>
      </w:tr>
      <w:tr w:rsidR="00624BF8" w:rsidRPr="00895B1F" w:rsidTr="0072744D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F8" w:rsidRPr="00E27672" w:rsidRDefault="00624BF8" w:rsidP="0072744D">
            <w:pPr>
              <w:tabs>
                <w:tab w:val="left" w:pos="5845"/>
              </w:tabs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E27672">
              <w:rPr>
                <w:rFonts w:ascii="Arial" w:hAnsi="Arial" w:cs="Arial"/>
              </w:rPr>
              <w:t>Россошанского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624BF8" w:rsidRPr="00895B1F" w:rsidTr="00A3691F">
        <w:trPr>
          <w:trHeight w:val="8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 водоснабжения; 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- снижение объёмов потерь воды.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</w:p>
        </w:tc>
      </w:tr>
      <w:tr w:rsidR="00624BF8" w:rsidRPr="00895B1F" w:rsidTr="00A3691F">
        <w:trPr>
          <w:trHeight w:val="46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Целевые индикаторы и 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  <w:color w:val="FF0000"/>
              </w:rPr>
              <w:t xml:space="preserve"> </w:t>
            </w:r>
            <w:r w:rsidRPr="00E27672">
              <w:rPr>
                <w:rFonts w:ascii="Arial" w:hAnsi="Arial" w:cs="Arial"/>
              </w:rPr>
              <w:t>Количество аварий на объектах коммунальной инфраструктуры.</w:t>
            </w:r>
          </w:p>
        </w:tc>
      </w:tr>
      <w:tr w:rsidR="00624BF8" w:rsidRPr="00895B1F" w:rsidTr="0072744D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BF8" w:rsidRPr="00E27672" w:rsidRDefault="00624BF8" w:rsidP="0072744D">
            <w:pPr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срок реализации 2014-2020</w:t>
            </w:r>
            <w:r w:rsidRPr="00E27672">
              <w:rPr>
                <w:rFonts w:ascii="Arial" w:hAnsi="Arial" w:cs="Arial"/>
              </w:rPr>
              <w:t xml:space="preserve"> годы в один этап</w:t>
            </w:r>
          </w:p>
        </w:tc>
      </w:tr>
      <w:tr w:rsidR="00624BF8" w:rsidRPr="00895B1F" w:rsidTr="0072744D">
        <w:trPr>
          <w:trHeight w:val="63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Общий объем финансирования по реализации подпрограммы за счет средств бюджета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 всего – </w:t>
            </w:r>
            <w:r>
              <w:rPr>
                <w:rFonts w:ascii="Arial" w:hAnsi="Arial" w:cs="Arial"/>
              </w:rPr>
              <w:t>5117,8</w:t>
            </w:r>
            <w:r w:rsidRPr="00E27672">
              <w:rPr>
                <w:rFonts w:ascii="Arial" w:hAnsi="Arial" w:cs="Arial"/>
              </w:rPr>
              <w:t>.рублей, в том числе по годам реализации: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2014год – 141,5тыс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2015год – 731,4тыс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>2016год –</w:t>
            </w:r>
            <w:r>
              <w:rPr>
                <w:rFonts w:ascii="Arial" w:hAnsi="Arial" w:cs="Arial"/>
              </w:rPr>
              <w:t>2047,7</w:t>
            </w:r>
            <w:r w:rsidRPr="00E27672">
              <w:rPr>
                <w:rFonts w:ascii="Arial" w:hAnsi="Arial" w:cs="Arial"/>
              </w:rPr>
              <w:t>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уб.;</w:t>
            </w:r>
          </w:p>
          <w:p w:rsidR="00624BF8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2017 </w:t>
            </w:r>
            <w:r>
              <w:rPr>
                <w:rFonts w:ascii="Arial" w:hAnsi="Arial" w:cs="Arial"/>
              </w:rPr>
              <w:t>год</w:t>
            </w:r>
            <w:r w:rsidRPr="00E2767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1863,0тыс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24BF8" w:rsidRDefault="00624BF8" w:rsidP="0072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 -217,1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2019год</w:t>
            </w:r>
            <w:r w:rsidRPr="00E27672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>117,1</w:t>
            </w:r>
            <w:r w:rsidRPr="00E27672">
              <w:rPr>
                <w:rFonts w:ascii="Arial" w:hAnsi="Arial" w:cs="Arial"/>
              </w:rPr>
              <w:t>тыс</w:t>
            </w:r>
            <w:proofErr w:type="gramStart"/>
            <w:r w:rsidRPr="00E27672">
              <w:rPr>
                <w:rFonts w:ascii="Arial" w:hAnsi="Arial" w:cs="Arial"/>
              </w:rPr>
              <w:t>.р</w:t>
            </w:r>
            <w:proofErr w:type="gramEnd"/>
            <w:r w:rsidRPr="00E27672">
              <w:rPr>
                <w:rFonts w:ascii="Arial" w:hAnsi="Arial" w:cs="Arial"/>
              </w:rPr>
              <w:t>уб.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2020год-0,0тыс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</w:p>
        </w:tc>
      </w:tr>
      <w:tr w:rsidR="00624BF8" w:rsidRPr="00895B1F" w:rsidTr="0072744D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F8" w:rsidRPr="00E27672" w:rsidRDefault="00624BF8" w:rsidP="0072744D">
            <w:pPr>
              <w:rPr>
                <w:rFonts w:ascii="Arial" w:hAnsi="Arial" w:cs="Arial"/>
              </w:rPr>
            </w:pP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  <w:r w:rsidRPr="00E27672">
              <w:rPr>
                <w:rFonts w:ascii="Arial" w:hAnsi="Arial" w:cs="Arial"/>
              </w:rPr>
              <w:t xml:space="preserve">Обеспечение качественными услугами ЖКХ населения </w:t>
            </w:r>
            <w:proofErr w:type="spellStart"/>
            <w:r w:rsidRPr="00E27672">
              <w:rPr>
                <w:rFonts w:ascii="Arial" w:hAnsi="Arial" w:cs="Arial"/>
              </w:rPr>
              <w:t>Копенкинского</w:t>
            </w:r>
            <w:proofErr w:type="spellEnd"/>
            <w:r w:rsidRPr="00E27672">
              <w:rPr>
                <w:rFonts w:ascii="Arial" w:hAnsi="Arial" w:cs="Arial"/>
              </w:rPr>
              <w:t xml:space="preserve"> сельского поселения</w:t>
            </w:r>
          </w:p>
          <w:p w:rsidR="00624BF8" w:rsidRPr="00E27672" w:rsidRDefault="00624BF8" w:rsidP="0072744D">
            <w:pPr>
              <w:rPr>
                <w:rFonts w:ascii="Arial" w:hAnsi="Arial" w:cs="Arial"/>
              </w:rPr>
            </w:pPr>
          </w:p>
        </w:tc>
      </w:tr>
    </w:tbl>
    <w:p w:rsidR="00624BF8" w:rsidRPr="00895B1F" w:rsidRDefault="00624BF8" w:rsidP="00A3691F">
      <w:pPr>
        <w:rPr>
          <w:rFonts w:ascii="Arial" w:hAnsi="Arial" w:cs="Arial"/>
          <w:b/>
          <w:caps/>
          <w:sz w:val="24"/>
          <w:szCs w:val="24"/>
        </w:rPr>
      </w:pPr>
    </w:p>
    <w:p w:rsidR="00624BF8" w:rsidRPr="00895B1F" w:rsidRDefault="00624BF8" w:rsidP="00624BF8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1. Характеристика сферы реализации подпрограммы.</w:t>
      </w:r>
    </w:p>
    <w:p w:rsidR="00624BF8" w:rsidRPr="00895B1F" w:rsidRDefault="00624BF8" w:rsidP="00624BF8">
      <w:pPr>
        <w:jc w:val="center"/>
        <w:rPr>
          <w:rFonts w:ascii="Arial" w:hAnsi="Arial" w:cs="Arial"/>
          <w:caps/>
          <w:sz w:val="24"/>
          <w:szCs w:val="24"/>
        </w:rPr>
      </w:pP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895B1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Остается нерешенной проблема с сетями водоснабжения сел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требующими значительных финансовых вложений для проведения полной модернизации. Высокая степень износа данных сетей становится причиной аварийных потерь воды в системе.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624BF8" w:rsidRPr="00895B1F" w:rsidRDefault="00624BF8" w:rsidP="00624BF8">
      <w:pPr>
        <w:ind w:firstLine="539"/>
        <w:jc w:val="both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ind w:left="567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2. </w:t>
      </w:r>
      <w:r w:rsidRPr="00895B1F">
        <w:rPr>
          <w:rFonts w:ascii="Arial" w:hAnsi="Arial" w:cs="Arial"/>
          <w:b/>
          <w:caps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624BF8" w:rsidRPr="00895B1F" w:rsidRDefault="00624BF8" w:rsidP="00624BF8">
      <w:pPr>
        <w:ind w:left="567"/>
        <w:jc w:val="center"/>
        <w:rPr>
          <w:rFonts w:ascii="Arial" w:hAnsi="Arial" w:cs="Arial"/>
          <w:caps/>
          <w:sz w:val="24"/>
          <w:szCs w:val="24"/>
        </w:rPr>
      </w:pPr>
    </w:p>
    <w:p w:rsidR="00624BF8" w:rsidRPr="00895B1F" w:rsidRDefault="00624BF8" w:rsidP="00624BF8">
      <w:pPr>
        <w:jc w:val="both"/>
        <w:rPr>
          <w:rFonts w:ascii="Arial" w:hAnsi="Arial" w:cs="Arial"/>
          <w:caps/>
          <w:sz w:val="24"/>
          <w:szCs w:val="24"/>
        </w:rPr>
      </w:pPr>
      <w:r w:rsidRPr="00895B1F">
        <w:rPr>
          <w:rFonts w:ascii="Arial" w:hAnsi="Arial" w:cs="Arial"/>
          <w:caps/>
          <w:sz w:val="24"/>
          <w:szCs w:val="24"/>
        </w:rPr>
        <w:t>О</w:t>
      </w:r>
      <w:r w:rsidRPr="00895B1F">
        <w:rPr>
          <w:rFonts w:ascii="Arial" w:hAnsi="Arial" w:cs="Arial"/>
          <w:sz w:val="24"/>
          <w:szCs w:val="24"/>
        </w:rPr>
        <w:t>сновные задачи Подпрограммы: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- осуществление реконструкции, повышения технического уровня и надёжности функционирования централизованных систем  водоснабжения; 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 снижение объёмов потерь воды.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Цель  Подпрограммы:</w:t>
      </w:r>
    </w:p>
    <w:p w:rsidR="00624BF8" w:rsidRPr="00895B1F" w:rsidRDefault="00624BF8" w:rsidP="00624BF8">
      <w:pPr>
        <w:pStyle w:val="ConsPlusCell"/>
        <w:ind w:left="426"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повышение качества жилищного обеспечения населения </w:t>
      </w:r>
      <w:proofErr w:type="spellStart"/>
      <w:r w:rsidRPr="00895B1F">
        <w:rPr>
          <w:rFonts w:ascii="Arial" w:hAnsi="Arial" w:cs="Arial"/>
        </w:rPr>
        <w:t>Копенкинского</w:t>
      </w:r>
      <w:proofErr w:type="spellEnd"/>
      <w:r w:rsidRPr="00895B1F">
        <w:rPr>
          <w:rFonts w:ascii="Arial" w:hAnsi="Arial" w:cs="Arial"/>
        </w:rPr>
        <w:t xml:space="preserve"> сельского поселения </w:t>
      </w:r>
      <w:proofErr w:type="spellStart"/>
      <w:r w:rsidRPr="00895B1F">
        <w:rPr>
          <w:rFonts w:ascii="Arial" w:hAnsi="Arial" w:cs="Arial"/>
        </w:rPr>
        <w:t>Россошанского</w:t>
      </w:r>
      <w:proofErr w:type="spellEnd"/>
      <w:r w:rsidRPr="00895B1F">
        <w:rPr>
          <w:rFonts w:ascii="Arial" w:hAnsi="Arial" w:cs="Arial"/>
        </w:rPr>
        <w:t xml:space="preserve"> муниципального района путем повышения  роста качества и надежности предоставления жилищно-коммунальных услуг.</w:t>
      </w:r>
    </w:p>
    <w:p w:rsidR="00624BF8" w:rsidRPr="00895B1F" w:rsidRDefault="00624BF8" w:rsidP="00624BF8">
      <w:pPr>
        <w:pStyle w:val="ConsPlusCell"/>
        <w:ind w:left="426"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ab/>
        <w:t>Для достижения обозначенных целей необходимо решение следующих задач: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- осуществление реконструкции, повышения технического уровня и надёжности функционирования централизованных систем водоснабжения; 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снижение объёмов потерь воды.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Целевым показателем (индикатором) следует считать: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количество аварий на объектах коммунальной инфраструктуры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Перечень и значения целевых показателей (индикаторов) приведены в приложении 1.</w:t>
      </w:r>
    </w:p>
    <w:p w:rsidR="00624BF8" w:rsidRPr="00895B1F" w:rsidRDefault="00624BF8" w:rsidP="00624B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Планируется достижение следующих основных результатов:</w:t>
      </w:r>
    </w:p>
    <w:p w:rsidR="00624BF8" w:rsidRPr="00895B1F" w:rsidRDefault="00624BF8" w:rsidP="00624BF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обеспечение качественными услугами ЖКХ населения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24BF8" w:rsidRPr="00895B1F" w:rsidRDefault="00624BF8" w:rsidP="00624BF8">
      <w:pPr>
        <w:tabs>
          <w:tab w:val="left" w:pos="910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Реализацию Подпрограммы предусматривается осуществить в один этап в </w:t>
      </w:r>
      <w:r w:rsidRPr="00895B1F">
        <w:rPr>
          <w:rFonts w:ascii="Arial" w:hAnsi="Arial" w:cs="Arial"/>
          <w:sz w:val="24"/>
          <w:szCs w:val="24"/>
        </w:rPr>
        <w:lastRenderedPageBreak/>
        <w:t>20</w:t>
      </w:r>
      <w:r>
        <w:rPr>
          <w:rFonts w:ascii="Arial" w:hAnsi="Arial" w:cs="Arial"/>
          <w:sz w:val="24"/>
          <w:szCs w:val="24"/>
        </w:rPr>
        <w:t>14 -2020</w:t>
      </w:r>
      <w:r w:rsidRPr="00895B1F">
        <w:rPr>
          <w:rFonts w:ascii="Arial" w:hAnsi="Arial" w:cs="Arial"/>
          <w:sz w:val="24"/>
          <w:szCs w:val="24"/>
        </w:rPr>
        <w:t xml:space="preserve"> гг.</w:t>
      </w:r>
    </w:p>
    <w:p w:rsidR="00624BF8" w:rsidRPr="00895B1F" w:rsidRDefault="00624BF8" w:rsidP="00624BF8">
      <w:pPr>
        <w:jc w:val="both"/>
        <w:rPr>
          <w:rFonts w:ascii="Arial" w:hAnsi="Arial" w:cs="Arial"/>
          <w:b/>
          <w:sz w:val="24"/>
          <w:szCs w:val="24"/>
        </w:rPr>
      </w:pPr>
    </w:p>
    <w:p w:rsidR="00624BF8" w:rsidRPr="00895B1F" w:rsidRDefault="00624BF8" w:rsidP="00624BF8">
      <w:pPr>
        <w:ind w:firstLine="70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 xml:space="preserve">3. Характеристика основных мероприятий и </w:t>
      </w:r>
    </w:p>
    <w:p w:rsidR="00624BF8" w:rsidRPr="00895B1F" w:rsidRDefault="00624BF8" w:rsidP="00624BF8">
      <w:pPr>
        <w:ind w:firstLine="700"/>
        <w:jc w:val="center"/>
        <w:rPr>
          <w:rFonts w:ascii="Arial" w:hAnsi="Arial" w:cs="Arial"/>
          <w:b/>
          <w:caps/>
          <w:sz w:val="24"/>
          <w:szCs w:val="24"/>
        </w:rPr>
      </w:pPr>
      <w:r w:rsidRPr="00895B1F">
        <w:rPr>
          <w:rFonts w:ascii="Arial" w:hAnsi="Arial" w:cs="Arial"/>
          <w:b/>
          <w:caps/>
          <w:sz w:val="24"/>
          <w:szCs w:val="24"/>
        </w:rPr>
        <w:t>мероприятий подпрограммы</w:t>
      </w:r>
    </w:p>
    <w:p w:rsidR="00624BF8" w:rsidRPr="00895B1F" w:rsidRDefault="00624BF8" w:rsidP="00624BF8">
      <w:pPr>
        <w:jc w:val="both"/>
        <w:rPr>
          <w:rFonts w:ascii="Arial" w:hAnsi="Arial" w:cs="Arial"/>
          <w:caps/>
          <w:sz w:val="24"/>
          <w:szCs w:val="24"/>
        </w:rPr>
      </w:pPr>
    </w:p>
    <w:p w:rsidR="00624BF8" w:rsidRPr="00895B1F" w:rsidRDefault="00624BF8" w:rsidP="00624B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Для достижения цели и задач Подпрограммы предусмотрена реализация  основного 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мероприятия: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Содержание и модернизация жилищно-коммунального комплекса.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caps/>
          <w:sz w:val="24"/>
          <w:szCs w:val="24"/>
        </w:rPr>
        <w:t xml:space="preserve">Основное мероприятие 1. </w:t>
      </w:r>
      <w:r w:rsidRPr="00895B1F">
        <w:rPr>
          <w:rFonts w:ascii="Arial" w:hAnsi="Arial" w:cs="Arial"/>
          <w:sz w:val="24"/>
          <w:szCs w:val="24"/>
        </w:rPr>
        <w:t xml:space="preserve">Содержание и модернизация жилищно-коммунального комплекса 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Износ  сетей водоснабжения является одним из основополагающих вопросов повышения качества жилищно-коммунального обслуживания населения. Протяженность сетей водоснабжения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– 18980м. 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Высокий процент износа сетей водоснабжения является причиной частых аварийных работ на сетях.</w:t>
      </w:r>
      <w:r w:rsidRPr="00895B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5B1F">
        <w:rPr>
          <w:rFonts w:ascii="Arial" w:hAnsi="Arial" w:cs="Arial"/>
          <w:sz w:val="24"/>
          <w:szCs w:val="24"/>
        </w:rPr>
        <w:t xml:space="preserve">Данное обстоятельство отрицательно сказывается на водоснабжении  потребителей. </w:t>
      </w:r>
    </w:p>
    <w:p w:rsidR="00624BF8" w:rsidRPr="00895B1F" w:rsidRDefault="00624BF8" w:rsidP="00624BF8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Необходимо отметить, что применение программно-целевого метода обеспечит уход от ситуационного метода ремонта водопроводных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водопроводных сетях. Производство работ по модернизации водопроводных сетей должно осуществляться с применением современных материалов, оборудования и технологий.</w:t>
      </w:r>
    </w:p>
    <w:p w:rsidR="00624BF8" w:rsidRPr="00895B1F" w:rsidRDefault="00624BF8" w:rsidP="00624BF8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Главной целью мероприятия является снижение доли утечек воды.  </w:t>
      </w:r>
    </w:p>
    <w:p w:rsidR="00624BF8" w:rsidRPr="00895B1F" w:rsidRDefault="00624BF8" w:rsidP="00624BF8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водоснабжения потребителей.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утверждается правовыми актами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Ответственность за реализацию мероприятия несет муниципальный заказчик.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ходе реализации мероприятия, муниципальный заказчик осуществляет его мониторинг.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ind w:left="851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95B1F">
        <w:rPr>
          <w:rFonts w:ascii="Arial" w:hAnsi="Arial" w:cs="Arial"/>
          <w:b/>
          <w:bCs/>
          <w:sz w:val="24"/>
          <w:szCs w:val="24"/>
        </w:rPr>
        <w:t>ОСНОВНЫЕ МЕРЫ МУНИЦИПАЛЬНОГО И ПРАВОВОГО РЕГУЛИРОВАНИЯ ПОДПРОГРАММЫ</w:t>
      </w:r>
    </w:p>
    <w:p w:rsidR="00624BF8" w:rsidRPr="00895B1F" w:rsidRDefault="00624BF8" w:rsidP="00624BF8">
      <w:pPr>
        <w:ind w:left="75"/>
        <w:jc w:val="both"/>
        <w:rPr>
          <w:rFonts w:ascii="Arial" w:hAnsi="Arial" w:cs="Arial"/>
          <w:bCs/>
          <w:caps/>
          <w:sz w:val="24"/>
          <w:szCs w:val="24"/>
        </w:rPr>
      </w:pPr>
    </w:p>
    <w:p w:rsidR="00624BF8" w:rsidRPr="00895B1F" w:rsidRDefault="00624BF8" w:rsidP="00624BF8">
      <w:pPr>
        <w:pStyle w:val="a4"/>
        <w:ind w:left="0" w:firstLine="851"/>
      </w:pPr>
      <w:r w:rsidRPr="00895B1F"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895B1F">
        <w:t>Копенкинского</w:t>
      </w:r>
      <w:proofErr w:type="spellEnd"/>
      <w:r w:rsidRPr="00895B1F">
        <w:t xml:space="preserve"> сельского поселения.</w:t>
      </w:r>
    </w:p>
    <w:p w:rsidR="00624BF8" w:rsidRPr="00895B1F" w:rsidRDefault="00624BF8" w:rsidP="00624BF8">
      <w:pPr>
        <w:pStyle w:val="a4"/>
        <w:ind w:left="0" w:firstLine="851"/>
      </w:pPr>
      <w:r w:rsidRPr="00895B1F"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624BF8" w:rsidRPr="00895B1F" w:rsidRDefault="00624BF8" w:rsidP="00624BF8">
      <w:pPr>
        <w:pStyle w:val="a4"/>
        <w:ind w:left="0" w:firstLine="851"/>
      </w:pPr>
      <w:r w:rsidRPr="00895B1F">
        <w:t>Ответственный исполнитель  программы в рамках своей компетенции:</w:t>
      </w:r>
    </w:p>
    <w:p w:rsidR="00624BF8" w:rsidRPr="00895B1F" w:rsidRDefault="00624BF8" w:rsidP="00624BF8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lastRenderedPageBreak/>
        <w:t>определяет наиболее эффективные формы и методы организации работ по реализации Подпрограммы;</w:t>
      </w:r>
    </w:p>
    <w:p w:rsidR="00624BF8" w:rsidRPr="00895B1F" w:rsidRDefault="00624BF8" w:rsidP="00624BF8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624BF8" w:rsidRPr="00895B1F" w:rsidRDefault="00624BF8" w:rsidP="00624BF8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624BF8" w:rsidRPr="00895B1F" w:rsidRDefault="00624BF8" w:rsidP="00624BF8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624BF8" w:rsidRPr="00895B1F" w:rsidRDefault="00624BF8" w:rsidP="00624BF8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обеспечивает </w:t>
      </w:r>
      <w:proofErr w:type="gramStart"/>
      <w:r w:rsidRPr="00895B1F">
        <w:rPr>
          <w:rFonts w:ascii="Arial" w:hAnsi="Arial" w:cs="Arial"/>
        </w:rPr>
        <w:t>контроль за</w:t>
      </w:r>
      <w:proofErr w:type="gramEnd"/>
      <w:r w:rsidRPr="00895B1F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624BF8" w:rsidRPr="00895B1F" w:rsidRDefault="00624BF8" w:rsidP="00624BF8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895B1F">
        <w:rPr>
          <w:rFonts w:ascii="Arial" w:hAnsi="Arial" w:cs="Arial"/>
        </w:rPr>
        <w:t>контроль за</w:t>
      </w:r>
      <w:proofErr w:type="gramEnd"/>
      <w:r w:rsidRPr="00895B1F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624BF8" w:rsidRPr="00895B1F" w:rsidRDefault="00624BF8" w:rsidP="00624BF8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624BF8" w:rsidRPr="00895B1F" w:rsidRDefault="00624BF8" w:rsidP="00624BF8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895B1F">
        <w:rPr>
          <w:rFonts w:ascii="Arial" w:hAnsi="Arial" w:cs="Arial"/>
        </w:rPr>
        <w:t>предоставляет отчеты</w:t>
      </w:r>
      <w:proofErr w:type="gramEnd"/>
      <w:r w:rsidRPr="00895B1F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624BF8" w:rsidRPr="00895B1F" w:rsidRDefault="00624BF8" w:rsidP="00624BF8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624BF8" w:rsidRPr="00895B1F" w:rsidRDefault="00624BF8" w:rsidP="00624BF8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624BF8" w:rsidRPr="00895B1F" w:rsidRDefault="00624BF8" w:rsidP="00624BF8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895B1F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624BF8" w:rsidRPr="00895B1F" w:rsidRDefault="00624BF8" w:rsidP="00624BF8">
      <w:pPr>
        <w:pStyle w:val="a4"/>
        <w:ind w:left="0" w:firstLine="851"/>
      </w:pPr>
      <w:r w:rsidRPr="00895B1F"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624BF8" w:rsidRPr="00895B1F" w:rsidRDefault="00624BF8" w:rsidP="00624BF8">
      <w:pPr>
        <w:pStyle w:val="a4"/>
        <w:ind w:left="0" w:firstLine="851"/>
      </w:pPr>
      <w:r w:rsidRPr="00895B1F"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624BF8" w:rsidRPr="00895B1F" w:rsidRDefault="00624BF8" w:rsidP="00624BF8">
      <w:pPr>
        <w:jc w:val="both"/>
        <w:rPr>
          <w:rFonts w:ascii="Arial" w:hAnsi="Arial" w:cs="Arial"/>
          <w:bCs/>
          <w:caps/>
          <w:sz w:val="24"/>
          <w:szCs w:val="24"/>
        </w:rPr>
      </w:pPr>
    </w:p>
    <w:p w:rsidR="00624BF8" w:rsidRPr="00895B1F" w:rsidRDefault="00624BF8" w:rsidP="00624BF8">
      <w:pPr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895B1F">
        <w:rPr>
          <w:rFonts w:ascii="Arial" w:hAnsi="Arial" w:cs="Arial"/>
          <w:b/>
          <w:bCs/>
          <w:caps/>
          <w:sz w:val="24"/>
          <w:szCs w:val="24"/>
        </w:rPr>
        <w:t xml:space="preserve">Информация об участии общественных, научных и иных организаций, а также внебюджетных фондов, ЮРИДИЧЕСКИХ и физических лиц в реализации подпрограммы </w:t>
      </w:r>
    </w:p>
    <w:p w:rsidR="00624BF8" w:rsidRPr="00895B1F" w:rsidRDefault="00624BF8" w:rsidP="00624BF8">
      <w:pPr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95B1F">
        <w:rPr>
          <w:rFonts w:ascii="Arial" w:hAnsi="Arial" w:cs="Arial"/>
          <w:b/>
          <w:bCs/>
          <w:caps/>
          <w:sz w:val="24"/>
          <w:szCs w:val="24"/>
        </w:rPr>
        <w:t>МУНИЦИПАЛЬНОЙ ПРОГРАММЫ</w:t>
      </w:r>
    </w:p>
    <w:p w:rsidR="00624BF8" w:rsidRPr="00895B1F" w:rsidRDefault="00624BF8" w:rsidP="00624BF8">
      <w:pPr>
        <w:jc w:val="both"/>
        <w:rPr>
          <w:rFonts w:ascii="Arial" w:hAnsi="Arial" w:cs="Arial"/>
          <w:bCs/>
          <w:sz w:val="24"/>
          <w:szCs w:val="24"/>
        </w:rPr>
      </w:pP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bCs/>
          <w:sz w:val="24"/>
          <w:szCs w:val="24"/>
        </w:rPr>
        <w:tab/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pStyle w:val="a4"/>
        <w:autoSpaceDE w:val="0"/>
        <w:autoSpaceDN w:val="0"/>
        <w:adjustRightInd w:val="0"/>
        <w:ind w:left="0" w:firstLine="708"/>
        <w:jc w:val="center"/>
        <w:rPr>
          <w:b/>
        </w:rPr>
      </w:pPr>
      <w:r w:rsidRPr="00895B1F">
        <w:rPr>
          <w:b/>
        </w:rPr>
        <w:t>6. ФИНАНСОВОЕ ОБЕСПЕЧЕНИЕ РЕАЛИЗАЦИИ ПОДПРОГРАММЫ</w:t>
      </w:r>
    </w:p>
    <w:p w:rsidR="00624BF8" w:rsidRPr="00895B1F" w:rsidRDefault="00624BF8" w:rsidP="00624BF8">
      <w:pPr>
        <w:pStyle w:val="a4"/>
        <w:autoSpaceDE w:val="0"/>
        <w:autoSpaceDN w:val="0"/>
        <w:adjustRightInd w:val="0"/>
        <w:ind w:left="0"/>
      </w:pPr>
    </w:p>
    <w:p w:rsidR="00624BF8" w:rsidRPr="00895B1F" w:rsidRDefault="00624BF8" w:rsidP="00624B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Финансовое обеспечение осуществляется за счет средств местного бюджета.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lastRenderedPageBreak/>
        <w:t xml:space="preserve">  Финансовое обеспечение и прогнозная (справочная) оценка расходов бюджетов различных уровней на реализацию  подпрограммы приведено в приложении №2к настоящей Муниципальной программе.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7.  АНАЛИЗ РИСКОВ РЕАЛИЗАЦИИ ПОДПРОГРАММЫ И ОПИСАНИЕ МЕР УПРАВЛЕНИЯ РИСКАМИ РЕАЛИЗАЦИИ ПОДПРОГРАММЫ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624BF8" w:rsidRPr="00895B1F" w:rsidRDefault="00624BF8" w:rsidP="00624B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624BF8" w:rsidRPr="00895B1F" w:rsidRDefault="00624BF8" w:rsidP="00624B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624BF8" w:rsidRPr="00895B1F" w:rsidRDefault="00624BF8" w:rsidP="00624B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Заключение контрактов и принятие их к финансированию осуществляется </w:t>
      </w:r>
      <w:proofErr w:type="gramStart"/>
      <w:r w:rsidRPr="00895B1F">
        <w:rPr>
          <w:rFonts w:ascii="Arial" w:hAnsi="Arial" w:cs="Arial"/>
          <w:sz w:val="24"/>
          <w:szCs w:val="24"/>
        </w:rPr>
        <w:t>при</w:t>
      </w:r>
      <w:proofErr w:type="gramEnd"/>
      <w:r w:rsidRPr="00895B1F">
        <w:rPr>
          <w:rFonts w:ascii="Arial" w:hAnsi="Arial" w:cs="Arial"/>
          <w:sz w:val="24"/>
          <w:szCs w:val="24"/>
        </w:rPr>
        <w:t xml:space="preserve"> 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95B1F">
        <w:rPr>
          <w:rFonts w:ascii="Arial" w:hAnsi="Arial" w:cs="Arial"/>
          <w:sz w:val="24"/>
          <w:szCs w:val="24"/>
        </w:rPr>
        <w:t>условии</w:t>
      </w:r>
      <w:proofErr w:type="gramEnd"/>
      <w:r w:rsidRPr="00895B1F">
        <w:rPr>
          <w:rFonts w:ascii="Arial" w:hAnsi="Arial" w:cs="Arial"/>
          <w:sz w:val="24"/>
          <w:szCs w:val="24"/>
        </w:rPr>
        <w:t xml:space="preserve"> наличия лимитов бюджетных обязательств.</w:t>
      </w:r>
    </w:p>
    <w:p w:rsidR="00624BF8" w:rsidRPr="00895B1F" w:rsidRDefault="00624BF8" w:rsidP="00624BF8">
      <w:pPr>
        <w:jc w:val="center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95B1F">
        <w:rPr>
          <w:rFonts w:ascii="Arial" w:hAnsi="Arial" w:cs="Arial"/>
          <w:b/>
          <w:sz w:val="24"/>
          <w:szCs w:val="24"/>
        </w:rPr>
        <w:t>8. ОЦЕНКА ЭФФЕКТИВНОСТИ РЕАЛИЗАЦИИ ПОДПРОГРАММЫ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</w:t>
      </w:r>
      <w:proofErr w:type="gramStart"/>
      <w:r w:rsidRPr="00895B1F">
        <w:rPr>
          <w:rFonts w:ascii="Arial" w:hAnsi="Arial" w:cs="Arial"/>
          <w:sz w:val="24"/>
          <w:szCs w:val="24"/>
        </w:rPr>
        <w:t>оценки степени эффективности реализации мероприятий  муниципальной подпрограммы</w:t>
      </w:r>
      <w:proofErr w:type="gramEnd"/>
      <w:r w:rsidRPr="00895B1F">
        <w:rPr>
          <w:rFonts w:ascii="Arial" w:hAnsi="Arial" w:cs="Arial"/>
          <w:sz w:val="24"/>
          <w:szCs w:val="24"/>
        </w:rPr>
        <w:t>.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Оценка эффективности реализации муниципальной подпрограммы проводится на основе: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16990" cy="2178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>,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8585" cy="217805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08585" cy="217805"/>
            <wp:effectExtent l="1905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86995" cy="163195"/>
            <wp:effectExtent l="1905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16990" cy="2178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895B1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5B1F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</w:t>
      </w:r>
      <w:r w:rsidRPr="00895B1F">
        <w:rPr>
          <w:rFonts w:ascii="Arial" w:hAnsi="Arial" w:cs="Arial"/>
          <w:sz w:val="24"/>
          <w:szCs w:val="24"/>
        </w:rPr>
        <w:lastRenderedPageBreak/>
        <w:t>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03985" cy="21780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>,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где: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7805" cy="2178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подпрограммы) на соответствующий отчетный период.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значительного недовыполнения одних показателей в сочетании с перевыполнением 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других или значительного перевыполнения по большинству плановых показателей в отчетном периоде;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подпрограммы в отчетном году;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подпрограммы) в отчетном году;</w:t>
      </w:r>
    </w:p>
    <w:p w:rsidR="00624BF8" w:rsidRPr="00895B1F" w:rsidRDefault="00624BF8" w:rsidP="00624BF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подпрограммы в отчетном периоде с нарушением запланированных сроков.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подпрограммы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1631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24BF8" w:rsidRPr="00895B1F" w:rsidRDefault="00624BF8" w:rsidP="00624BF8">
      <w:pPr>
        <w:jc w:val="both"/>
        <w:rPr>
          <w:rFonts w:ascii="Arial" w:hAnsi="Arial" w:cs="Arial"/>
          <w:sz w:val="24"/>
          <w:szCs w:val="24"/>
        </w:rPr>
      </w:pPr>
      <w:r w:rsidRPr="00895B1F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подпрограммы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16319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B1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624BF8" w:rsidRPr="00895B1F" w:rsidRDefault="00624BF8" w:rsidP="00624BF8">
      <w:pPr>
        <w:jc w:val="both"/>
        <w:rPr>
          <w:rFonts w:ascii="Arial" w:hAnsi="Arial" w:cs="Arial"/>
          <w:sz w:val="25"/>
          <w:szCs w:val="25"/>
        </w:rPr>
      </w:pPr>
      <w:r w:rsidRPr="00895B1F">
        <w:rPr>
          <w:rFonts w:ascii="Arial" w:hAnsi="Arial" w:cs="Arial"/>
          <w:sz w:val="24"/>
          <w:szCs w:val="24"/>
        </w:rPr>
        <w:t xml:space="preserve">          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</w:t>
      </w:r>
      <w:r w:rsidRPr="00895B1F">
        <w:rPr>
          <w:rFonts w:ascii="Arial" w:hAnsi="Arial" w:cs="Arial"/>
          <w:sz w:val="25"/>
          <w:szCs w:val="25"/>
        </w:rPr>
        <w:t>.</w:t>
      </w:r>
    </w:p>
    <w:p w:rsidR="00624BF8" w:rsidRPr="00895B1F" w:rsidRDefault="00624BF8" w:rsidP="00624BF8">
      <w:pPr>
        <w:widowControl/>
        <w:autoSpaceDE/>
        <w:autoSpaceDN/>
        <w:adjustRightInd/>
        <w:rPr>
          <w:rFonts w:ascii="Arial" w:hAnsi="Arial" w:cs="Arial"/>
          <w:szCs w:val="26"/>
        </w:rPr>
        <w:sectPr w:rsidR="00624BF8" w:rsidRPr="00895B1F" w:rsidSect="006952F4">
          <w:pgSz w:w="11907" w:h="16840"/>
          <w:pgMar w:top="2269" w:right="567" w:bottom="568" w:left="1701" w:header="0" w:footer="0" w:gutter="0"/>
          <w:cols w:space="720"/>
        </w:sectPr>
      </w:pPr>
    </w:p>
    <w:tbl>
      <w:tblPr>
        <w:tblpPr w:leftFromText="180" w:rightFromText="180" w:vertAnchor="text" w:tblpX="642" w:tblpY="1"/>
        <w:tblOverlap w:val="never"/>
        <w:tblW w:w="4549" w:type="pct"/>
        <w:tblLayout w:type="fixed"/>
        <w:tblLook w:val="00A0"/>
      </w:tblPr>
      <w:tblGrid>
        <w:gridCol w:w="254"/>
        <w:gridCol w:w="188"/>
        <w:gridCol w:w="5528"/>
        <w:gridCol w:w="288"/>
        <w:gridCol w:w="1901"/>
        <w:gridCol w:w="798"/>
        <w:gridCol w:w="67"/>
        <w:gridCol w:w="596"/>
        <w:gridCol w:w="663"/>
        <w:gridCol w:w="795"/>
        <w:gridCol w:w="661"/>
        <w:gridCol w:w="795"/>
        <w:gridCol w:w="661"/>
        <w:gridCol w:w="792"/>
        <w:gridCol w:w="8"/>
      </w:tblGrid>
      <w:tr w:rsidR="00624BF8" w:rsidRPr="00895B1F" w:rsidTr="00A3691F">
        <w:trPr>
          <w:trHeight w:val="21"/>
        </w:trPr>
        <w:tc>
          <w:tcPr>
            <w:tcW w:w="91" w:type="pct"/>
            <w:vAlign w:val="center"/>
          </w:tcPr>
          <w:p w:rsidR="00624BF8" w:rsidRPr="00895B1F" w:rsidRDefault="00624BF8" w:rsidP="0072744D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2145" w:type="pct"/>
            <w:gridSpan w:val="3"/>
            <w:vAlign w:val="bottom"/>
          </w:tcPr>
          <w:p w:rsidR="00624BF8" w:rsidRPr="00895B1F" w:rsidRDefault="00624BF8" w:rsidP="0072744D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988" w:type="pct"/>
            <w:gridSpan w:val="3"/>
            <w:noWrap/>
            <w:vAlign w:val="bottom"/>
          </w:tcPr>
          <w:p w:rsidR="00624BF8" w:rsidRPr="00895B1F" w:rsidRDefault="00624BF8" w:rsidP="0072744D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1776" w:type="pct"/>
            <w:gridSpan w:val="8"/>
            <w:vAlign w:val="bottom"/>
          </w:tcPr>
          <w:p w:rsidR="00A3691F" w:rsidRDefault="00A3691F" w:rsidP="0072744D">
            <w:pPr>
              <w:rPr>
                <w:rFonts w:ascii="Arial" w:hAnsi="Arial" w:cs="Arial"/>
                <w:szCs w:val="26"/>
              </w:rPr>
            </w:pPr>
          </w:p>
          <w:p w:rsidR="00A3691F" w:rsidRDefault="00A3691F" w:rsidP="0072744D">
            <w:pPr>
              <w:rPr>
                <w:rFonts w:ascii="Arial" w:hAnsi="Arial" w:cs="Arial"/>
                <w:szCs w:val="26"/>
              </w:rPr>
            </w:pPr>
          </w:p>
          <w:p w:rsidR="00A3691F" w:rsidRDefault="00A3691F" w:rsidP="0072744D">
            <w:pPr>
              <w:rPr>
                <w:rFonts w:ascii="Arial" w:hAnsi="Arial" w:cs="Arial"/>
                <w:szCs w:val="26"/>
              </w:rPr>
            </w:pPr>
          </w:p>
          <w:p w:rsidR="00A3691F" w:rsidRDefault="00A3691F" w:rsidP="0072744D">
            <w:pPr>
              <w:rPr>
                <w:rFonts w:ascii="Arial" w:hAnsi="Arial" w:cs="Arial"/>
                <w:szCs w:val="26"/>
              </w:rPr>
            </w:pPr>
          </w:p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Приложение 1</w:t>
            </w:r>
            <w:r w:rsidRPr="00895B1F">
              <w:rPr>
                <w:rFonts w:ascii="Arial" w:hAnsi="Arial" w:cs="Arial"/>
                <w:szCs w:val="26"/>
              </w:rPr>
              <w:br/>
              <w:t xml:space="preserve">к муниципальной программе «Обеспечение доступным и комфортным жильем и коммунальными услугами населения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муниципального района Вор</w:t>
            </w:r>
            <w:r>
              <w:rPr>
                <w:rFonts w:ascii="Arial" w:hAnsi="Arial" w:cs="Arial"/>
                <w:szCs w:val="26"/>
              </w:rPr>
              <w:t>онежской области» на 2014 - 2020</w:t>
            </w:r>
            <w:r w:rsidRPr="00895B1F">
              <w:rPr>
                <w:rFonts w:ascii="Arial" w:hAnsi="Arial" w:cs="Arial"/>
                <w:szCs w:val="26"/>
              </w:rPr>
              <w:t xml:space="preserve"> годы</w:t>
            </w:r>
          </w:p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</w:tr>
      <w:tr w:rsidR="00624BF8" w:rsidRPr="00895B1F" w:rsidTr="00A3691F">
        <w:trPr>
          <w:trHeight w:val="21"/>
        </w:trPr>
        <w:tc>
          <w:tcPr>
            <w:tcW w:w="5000" w:type="pct"/>
            <w:gridSpan w:val="15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895B1F">
              <w:rPr>
                <w:rFonts w:ascii="Arial" w:hAnsi="Arial" w:cs="Arial"/>
                <w:color w:val="000000"/>
                <w:szCs w:val="26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 Воронежской области «Обеспечение доступным и комфортным жильем и коммунальными услугами населения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Вор</w:t>
            </w:r>
            <w:r>
              <w:rPr>
                <w:rFonts w:ascii="Arial" w:hAnsi="Arial" w:cs="Arial"/>
                <w:color w:val="000000"/>
                <w:szCs w:val="26"/>
              </w:rPr>
              <w:t>онежской области» на 2014 - 2020</w:t>
            </w:r>
            <w:r w:rsidRPr="00895B1F">
              <w:rPr>
                <w:rFonts w:ascii="Arial" w:hAnsi="Arial" w:cs="Arial"/>
                <w:color w:val="000000"/>
                <w:szCs w:val="26"/>
              </w:rPr>
              <w:t xml:space="preserve"> годы и их значениях</w:t>
            </w:r>
          </w:p>
        </w:tc>
      </w:tr>
      <w:tr w:rsidR="00A3691F" w:rsidRPr="00895B1F" w:rsidTr="00A3691F">
        <w:trPr>
          <w:trHeight w:val="646"/>
        </w:trPr>
        <w:tc>
          <w:tcPr>
            <w:tcW w:w="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№ </w:t>
            </w:r>
            <w:proofErr w:type="spellStart"/>
            <w:proofErr w:type="gramStart"/>
            <w:r w:rsidRPr="00895B1F">
              <w:rPr>
                <w:rFonts w:ascii="Arial" w:hAnsi="Arial" w:cs="Arial"/>
                <w:szCs w:val="26"/>
              </w:rPr>
              <w:t>п</w:t>
            </w:r>
            <w:proofErr w:type="spellEnd"/>
            <w:proofErr w:type="gramEnd"/>
            <w:r w:rsidRPr="00895B1F">
              <w:rPr>
                <w:rFonts w:ascii="Arial" w:hAnsi="Arial" w:cs="Arial"/>
                <w:szCs w:val="26"/>
              </w:rPr>
              <w:t>/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п</w:t>
            </w:r>
            <w:proofErr w:type="spellEnd"/>
          </w:p>
        </w:tc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Наименование показателя (индикатора)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Пункт Федерального плана</w:t>
            </w:r>
            <w:r w:rsidRPr="00895B1F">
              <w:rPr>
                <w:rFonts w:ascii="Arial" w:hAnsi="Arial" w:cs="Arial"/>
                <w:szCs w:val="26"/>
              </w:rPr>
              <w:br/>
              <w:t xml:space="preserve"> статистических работ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Ед. измерения</w:t>
            </w:r>
          </w:p>
        </w:tc>
        <w:tc>
          <w:tcPr>
            <w:tcW w:w="18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A3691F" w:rsidRPr="00895B1F" w:rsidTr="00A3691F">
        <w:trPr>
          <w:trHeight w:val="21"/>
        </w:trPr>
        <w:tc>
          <w:tcPr>
            <w:tcW w:w="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7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4C0229" w:rsidRDefault="00624BF8" w:rsidP="007274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229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4C0229" w:rsidRDefault="00624BF8" w:rsidP="007274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229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4C0229" w:rsidRDefault="00624BF8" w:rsidP="007274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229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4C0229" w:rsidRDefault="00624BF8" w:rsidP="007274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229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4C0229" w:rsidRDefault="00624BF8" w:rsidP="007274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229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4C0229" w:rsidRDefault="00624BF8" w:rsidP="007274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229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4C0229" w:rsidRDefault="00624BF8" w:rsidP="007274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229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</w:tr>
      <w:tr w:rsidR="00A3691F" w:rsidRPr="00895B1F" w:rsidTr="00A3691F">
        <w:trPr>
          <w:trHeight w:val="21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11</w:t>
            </w:r>
          </w:p>
        </w:tc>
      </w:tr>
      <w:tr w:rsidR="00624BF8" w:rsidRPr="00895B1F" w:rsidTr="00A3691F">
        <w:trPr>
          <w:trHeight w:val="2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МУНИЦИПАЛЬНАЯ ПРОГРАММА </w:t>
            </w:r>
            <w:r w:rsidRPr="00895B1F">
              <w:rPr>
                <w:rFonts w:ascii="Arial" w:hAnsi="Arial" w:cs="Arial"/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color w:val="000000"/>
                <w:szCs w:val="26"/>
              </w:rPr>
              <w:t xml:space="preserve"> муниципального района Воронежской области»</w:t>
            </w:r>
          </w:p>
        </w:tc>
      </w:tr>
      <w:tr w:rsidR="00624BF8" w:rsidRPr="00895B1F" w:rsidTr="00A3691F">
        <w:trPr>
          <w:trHeight w:val="2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ПОДПРОГРАММА 1. «Создание условий для обеспечения качественными услугами ЖКХ населения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муниципального района Воронежской области»</w:t>
            </w:r>
          </w:p>
        </w:tc>
      </w:tr>
      <w:tr w:rsidR="00A3691F" w:rsidRPr="00895B1F" w:rsidTr="00A3691F">
        <w:trPr>
          <w:gridAfter w:val="1"/>
          <w:wAfter w:w="3" w:type="pct"/>
          <w:trHeight w:val="21"/>
        </w:trPr>
        <w:tc>
          <w:tcPr>
            <w:tcW w:w="1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11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Количество аварий на объектах коммунальной инфраструктуры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шт.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0</w:t>
            </w:r>
          </w:p>
        </w:tc>
      </w:tr>
    </w:tbl>
    <w:p w:rsidR="00624BF8" w:rsidRPr="00895B1F" w:rsidRDefault="00624BF8" w:rsidP="00624BF8">
      <w:pPr>
        <w:ind w:left="4962"/>
        <w:jc w:val="center"/>
        <w:rPr>
          <w:rFonts w:ascii="Arial" w:hAnsi="Arial" w:cs="Arial"/>
          <w:color w:val="000000"/>
          <w:szCs w:val="26"/>
        </w:rPr>
      </w:pPr>
      <w:r w:rsidRPr="00895B1F">
        <w:rPr>
          <w:rFonts w:ascii="Arial" w:hAnsi="Arial" w:cs="Arial"/>
          <w:color w:val="000000"/>
          <w:szCs w:val="26"/>
        </w:rPr>
        <w:br w:type="textWrapping" w:clear="all"/>
      </w:r>
    </w:p>
    <w:p w:rsidR="00624BF8" w:rsidRPr="00895B1F" w:rsidRDefault="00624BF8" w:rsidP="00624BF8">
      <w:pPr>
        <w:ind w:left="9912"/>
        <w:jc w:val="center"/>
        <w:rPr>
          <w:rFonts w:ascii="Arial" w:hAnsi="Arial" w:cs="Arial"/>
          <w:szCs w:val="26"/>
        </w:rPr>
      </w:pPr>
      <w:r w:rsidRPr="00895B1F">
        <w:rPr>
          <w:rFonts w:ascii="Arial" w:hAnsi="Arial" w:cs="Arial"/>
          <w:szCs w:val="26"/>
        </w:rPr>
        <w:t>Приложение 2</w:t>
      </w:r>
      <w:r w:rsidRPr="00895B1F">
        <w:rPr>
          <w:rFonts w:ascii="Arial" w:hAnsi="Arial" w:cs="Arial"/>
          <w:szCs w:val="26"/>
        </w:rPr>
        <w:br/>
        <w:t xml:space="preserve">к муниципальной программе «Обеспечение доступным и комфортным жильем и коммунальными услугами населения </w:t>
      </w:r>
      <w:proofErr w:type="spellStart"/>
      <w:r w:rsidRPr="00895B1F">
        <w:rPr>
          <w:rFonts w:ascii="Arial" w:hAnsi="Arial" w:cs="Arial"/>
          <w:szCs w:val="26"/>
        </w:rPr>
        <w:t>Копенкинского</w:t>
      </w:r>
      <w:proofErr w:type="spellEnd"/>
      <w:r w:rsidRPr="00895B1F">
        <w:rPr>
          <w:rFonts w:ascii="Arial" w:hAnsi="Arial" w:cs="Arial"/>
          <w:szCs w:val="26"/>
        </w:rPr>
        <w:t xml:space="preserve"> сельского поселения </w:t>
      </w:r>
      <w:proofErr w:type="spellStart"/>
      <w:r w:rsidRPr="00895B1F">
        <w:rPr>
          <w:rFonts w:ascii="Arial" w:hAnsi="Arial" w:cs="Arial"/>
          <w:szCs w:val="26"/>
        </w:rPr>
        <w:t>Россошанского</w:t>
      </w:r>
      <w:proofErr w:type="spellEnd"/>
      <w:r w:rsidRPr="00895B1F">
        <w:rPr>
          <w:rFonts w:ascii="Arial" w:hAnsi="Arial" w:cs="Arial"/>
          <w:szCs w:val="26"/>
        </w:rPr>
        <w:t xml:space="preserve"> муниципального района Вор</w:t>
      </w:r>
      <w:r>
        <w:rPr>
          <w:rFonts w:ascii="Arial" w:hAnsi="Arial" w:cs="Arial"/>
          <w:szCs w:val="26"/>
        </w:rPr>
        <w:t>онежской области» на 2014 - 2020</w:t>
      </w:r>
      <w:r w:rsidRPr="00895B1F">
        <w:rPr>
          <w:rFonts w:ascii="Arial" w:hAnsi="Arial" w:cs="Arial"/>
          <w:szCs w:val="26"/>
        </w:rPr>
        <w:t xml:space="preserve"> годы</w:t>
      </w:r>
    </w:p>
    <w:p w:rsidR="00624BF8" w:rsidRPr="00895B1F" w:rsidRDefault="00624BF8" w:rsidP="00624BF8">
      <w:pPr>
        <w:rPr>
          <w:rFonts w:ascii="Arial" w:hAnsi="Arial" w:cs="Arial"/>
          <w:b/>
          <w:color w:val="000000"/>
          <w:szCs w:val="26"/>
        </w:rPr>
      </w:pPr>
    </w:p>
    <w:p w:rsidR="00624BF8" w:rsidRPr="00895B1F" w:rsidRDefault="00624BF8" w:rsidP="00624BF8">
      <w:pPr>
        <w:jc w:val="center"/>
        <w:rPr>
          <w:rFonts w:ascii="Arial" w:hAnsi="Arial" w:cs="Arial"/>
          <w:b/>
          <w:color w:val="000000"/>
          <w:szCs w:val="26"/>
        </w:rPr>
      </w:pPr>
      <w:r w:rsidRPr="00895B1F">
        <w:rPr>
          <w:rFonts w:ascii="Arial" w:hAnsi="Arial" w:cs="Arial"/>
          <w:b/>
          <w:color w:val="000000"/>
          <w:szCs w:val="26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proofErr w:type="spellStart"/>
      <w:r w:rsidRPr="00895B1F">
        <w:rPr>
          <w:rFonts w:ascii="Arial" w:hAnsi="Arial" w:cs="Arial"/>
          <w:b/>
          <w:color w:val="000000"/>
          <w:szCs w:val="26"/>
        </w:rPr>
        <w:t>Копенкинского</w:t>
      </w:r>
      <w:proofErr w:type="spellEnd"/>
      <w:r w:rsidRPr="00895B1F">
        <w:rPr>
          <w:rFonts w:ascii="Arial" w:hAnsi="Arial" w:cs="Arial"/>
          <w:b/>
          <w:color w:val="000000"/>
          <w:szCs w:val="26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 w:rsidRPr="00895B1F">
        <w:rPr>
          <w:rFonts w:ascii="Arial" w:hAnsi="Arial" w:cs="Arial"/>
          <w:b/>
          <w:color w:val="000000"/>
          <w:szCs w:val="26"/>
        </w:rPr>
        <w:t>Копенкинского</w:t>
      </w:r>
      <w:proofErr w:type="spellEnd"/>
      <w:r w:rsidRPr="00895B1F">
        <w:rPr>
          <w:rFonts w:ascii="Arial" w:hAnsi="Arial" w:cs="Arial"/>
          <w:b/>
          <w:color w:val="000000"/>
          <w:szCs w:val="26"/>
        </w:rPr>
        <w:t xml:space="preserve"> сельского поселения </w:t>
      </w:r>
      <w:proofErr w:type="spellStart"/>
      <w:r w:rsidRPr="00895B1F">
        <w:rPr>
          <w:rFonts w:ascii="Arial" w:hAnsi="Arial" w:cs="Arial"/>
          <w:b/>
          <w:color w:val="000000"/>
          <w:szCs w:val="26"/>
        </w:rPr>
        <w:t>Россошанского</w:t>
      </w:r>
      <w:proofErr w:type="spellEnd"/>
      <w:r w:rsidRPr="00895B1F">
        <w:rPr>
          <w:rFonts w:ascii="Arial" w:hAnsi="Arial" w:cs="Arial"/>
          <w:b/>
          <w:color w:val="000000"/>
          <w:szCs w:val="26"/>
        </w:rPr>
        <w:t xml:space="preserve"> мун</w:t>
      </w:r>
      <w:r>
        <w:rPr>
          <w:rFonts w:ascii="Arial" w:hAnsi="Arial" w:cs="Arial"/>
          <w:b/>
          <w:color w:val="000000"/>
          <w:szCs w:val="26"/>
        </w:rPr>
        <w:t>иципального района» на 2014-2020</w:t>
      </w:r>
      <w:r w:rsidRPr="00895B1F">
        <w:rPr>
          <w:rFonts w:ascii="Arial" w:hAnsi="Arial" w:cs="Arial"/>
          <w:b/>
          <w:color w:val="000000"/>
          <w:szCs w:val="26"/>
        </w:rPr>
        <w:t xml:space="preserve"> годы</w:t>
      </w:r>
    </w:p>
    <w:p w:rsidR="00624BF8" w:rsidRPr="00895B1F" w:rsidRDefault="00624BF8" w:rsidP="00624BF8">
      <w:pPr>
        <w:tabs>
          <w:tab w:val="left" w:pos="6898"/>
        </w:tabs>
        <w:rPr>
          <w:rFonts w:ascii="Arial" w:hAnsi="Arial" w:cs="Arial"/>
          <w:szCs w:val="26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4101"/>
        <w:gridCol w:w="1765"/>
        <w:gridCol w:w="717"/>
        <w:gridCol w:w="830"/>
        <w:gridCol w:w="849"/>
        <w:gridCol w:w="848"/>
        <w:gridCol w:w="838"/>
        <w:gridCol w:w="717"/>
        <w:gridCol w:w="1593"/>
      </w:tblGrid>
      <w:tr w:rsidR="00624BF8" w:rsidRPr="00895B1F" w:rsidTr="00A3691F">
        <w:trPr>
          <w:trHeight w:val="658"/>
        </w:trPr>
        <w:tc>
          <w:tcPr>
            <w:tcW w:w="2382" w:type="dxa"/>
            <w:vMerge w:val="restart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Статус</w:t>
            </w:r>
          </w:p>
        </w:tc>
        <w:tc>
          <w:tcPr>
            <w:tcW w:w="4338" w:type="dxa"/>
            <w:vMerge w:val="restart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94" w:type="dxa"/>
            <w:vMerge w:val="restart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Источники ресурсного обеспечения</w:t>
            </w:r>
          </w:p>
        </w:tc>
        <w:tc>
          <w:tcPr>
            <w:tcW w:w="6521" w:type="dxa"/>
            <w:gridSpan w:val="7"/>
            <w:vAlign w:val="center"/>
          </w:tcPr>
          <w:p w:rsidR="00624BF8" w:rsidRPr="00895B1F" w:rsidRDefault="00624BF8" w:rsidP="0072744D">
            <w:pPr>
              <w:jc w:val="center"/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Оценка расходов по годам реализации муниципальной программы, тыс</w:t>
            </w:r>
            <w:proofErr w:type="gramStart"/>
            <w:r w:rsidRPr="00895B1F">
              <w:rPr>
                <w:rFonts w:ascii="Arial" w:hAnsi="Arial" w:cs="Arial"/>
                <w:szCs w:val="26"/>
              </w:rPr>
              <w:t>.р</w:t>
            </w:r>
            <w:proofErr w:type="gramEnd"/>
            <w:r w:rsidRPr="00895B1F">
              <w:rPr>
                <w:rFonts w:ascii="Arial" w:hAnsi="Arial" w:cs="Arial"/>
                <w:szCs w:val="26"/>
              </w:rPr>
              <w:t>уб.</w:t>
            </w:r>
          </w:p>
        </w:tc>
      </w:tr>
      <w:tr w:rsidR="00624BF8" w:rsidRPr="00895B1F" w:rsidTr="00A3691F">
        <w:trPr>
          <w:trHeight w:val="286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2014</w:t>
            </w: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2015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2016</w:t>
            </w: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2017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2018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2019</w:t>
            </w: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2020</w:t>
            </w:r>
          </w:p>
        </w:tc>
      </w:tr>
      <w:tr w:rsidR="00624BF8" w:rsidRPr="00895B1F" w:rsidTr="00A3691F">
        <w:trPr>
          <w:trHeight w:val="355"/>
        </w:trPr>
        <w:tc>
          <w:tcPr>
            <w:tcW w:w="238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4338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4</w:t>
            </w: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9</w:t>
            </w: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</w:t>
            </w:r>
          </w:p>
        </w:tc>
      </w:tr>
      <w:tr w:rsidR="00624BF8" w:rsidRPr="00895B1F" w:rsidTr="00A3691F">
        <w:trPr>
          <w:trHeight w:val="356"/>
        </w:trPr>
        <w:tc>
          <w:tcPr>
            <w:tcW w:w="2382" w:type="dxa"/>
            <w:vMerge w:val="restart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lastRenderedPageBreak/>
              <w:t>Муниципальная программа</w:t>
            </w:r>
          </w:p>
        </w:tc>
        <w:tc>
          <w:tcPr>
            <w:tcW w:w="4338" w:type="dxa"/>
            <w:vMerge w:val="restart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b/>
                <w:color w:val="000000"/>
                <w:szCs w:val="26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 xml:space="preserve"> сельского поселения </w:t>
            </w:r>
            <w:proofErr w:type="spellStart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b/>
                <w:color w:val="000000"/>
                <w:szCs w:val="26"/>
              </w:rPr>
              <w:t xml:space="preserve"> муниципального района»</w:t>
            </w: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2047,7</w:t>
            </w: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1863,0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217,1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117,1</w:t>
            </w: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0,0</w:t>
            </w:r>
          </w:p>
        </w:tc>
      </w:tr>
      <w:tr w:rsidR="00624BF8" w:rsidRPr="00895B1F" w:rsidTr="00A3691F">
        <w:trPr>
          <w:trHeight w:val="320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</w:tr>
      <w:tr w:rsidR="00624BF8" w:rsidRPr="00895B1F" w:rsidTr="00A3691F">
        <w:trPr>
          <w:trHeight w:val="355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</w:tr>
      <w:tr w:rsidR="00624BF8" w:rsidRPr="00895B1F" w:rsidTr="00A3691F">
        <w:trPr>
          <w:trHeight w:val="355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</w:tr>
      <w:tr w:rsidR="00624BF8" w:rsidRPr="00895B1F" w:rsidTr="00A3691F">
        <w:trPr>
          <w:trHeight w:val="686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2047,7</w:t>
            </w: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1863,0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217,1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117,1</w:t>
            </w: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0,0</w:t>
            </w:r>
          </w:p>
        </w:tc>
      </w:tr>
      <w:tr w:rsidR="00624BF8" w:rsidRPr="00895B1F" w:rsidTr="00A3691F">
        <w:trPr>
          <w:trHeight w:val="373"/>
        </w:trPr>
        <w:tc>
          <w:tcPr>
            <w:tcW w:w="2382" w:type="dxa"/>
            <w:vMerge w:val="restart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Подпрограмма</w:t>
            </w:r>
            <w:proofErr w:type="gramStart"/>
            <w:r w:rsidRPr="00895B1F">
              <w:rPr>
                <w:rFonts w:ascii="Arial" w:hAnsi="Arial" w:cs="Arial"/>
                <w:szCs w:val="26"/>
              </w:rPr>
              <w:t>1</w:t>
            </w:r>
            <w:proofErr w:type="gramEnd"/>
          </w:p>
        </w:tc>
        <w:tc>
          <w:tcPr>
            <w:tcW w:w="4338" w:type="dxa"/>
            <w:vMerge w:val="restart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 xml:space="preserve">Создание условий для обеспечения качественными услугами ЖКХ населения </w:t>
            </w:r>
            <w:proofErr w:type="spellStart"/>
            <w:r w:rsidRPr="00895B1F">
              <w:rPr>
                <w:rFonts w:ascii="Arial" w:hAnsi="Arial" w:cs="Arial"/>
                <w:szCs w:val="26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Cs w:val="26"/>
              </w:rPr>
              <w:t xml:space="preserve"> сельского поселения</w:t>
            </w: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14,1</w:t>
            </w: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1863,0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217,1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117,1</w:t>
            </w: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0,0</w:t>
            </w:r>
          </w:p>
        </w:tc>
      </w:tr>
      <w:tr w:rsidR="00624BF8" w:rsidRPr="00895B1F" w:rsidTr="00A3691F">
        <w:trPr>
          <w:trHeight w:val="355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</w:tr>
      <w:tr w:rsidR="00624BF8" w:rsidRPr="00895B1F" w:rsidTr="00A3691F">
        <w:trPr>
          <w:trHeight w:val="338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</w:tr>
      <w:tr w:rsidR="00624BF8" w:rsidRPr="00895B1F" w:rsidTr="00A3691F">
        <w:trPr>
          <w:trHeight w:val="391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</w:tr>
      <w:tr w:rsidR="00624BF8" w:rsidRPr="00895B1F" w:rsidTr="00A3691F">
        <w:trPr>
          <w:trHeight w:val="337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14,1</w:t>
            </w: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1863,0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217,1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117,1</w:t>
            </w: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0,0</w:t>
            </w:r>
          </w:p>
        </w:tc>
      </w:tr>
      <w:tr w:rsidR="00624BF8" w:rsidRPr="00895B1F" w:rsidTr="00A3691F">
        <w:trPr>
          <w:trHeight w:val="391"/>
        </w:trPr>
        <w:tc>
          <w:tcPr>
            <w:tcW w:w="2382" w:type="dxa"/>
            <w:vMerge w:val="restart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Основное мероприятие 1</w:t>
            </w:r>
          </w:p>
        </w:tc>
        <w:tc>
          <w:tcPr>
            <w:tcW w:w="4338" w:type="dxa"/>
            <w:vMerge w:val="restart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Содержание и модернизация жилищно-коммунального хозяйства</w:t>
            </w: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2033,6</w:t>
            </w: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1863,0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217,1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117,1</w:t>
            </w: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0,0</w:t>
            </w:r>
          </w:p>
        </w:tc>
      </w:tr>
      <w:tr w:rsidR="00624BF8" w:rsidRPr="00895B1F" w:rsidTr="00A3691F">
        <w:trPr>
          <w:trHeight w:val="195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</w:tr>
      <w:tr w:rsidR="00624BF8" w:rsidRPr="00895B1F" w:rsidTr="00A3691F">
        <w:trPr>
          <w:trHeight w:val="409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</w:tr>
      <w:tr w:rsidR="00624BF8" w:rsidRPr="00895B1F" w:rsidTr="00A3691F">
        <w:trPr>
          <w:trHeight w:val="299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Россошанского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</w:p>
        </w:tc>
      </w:tr>
      <w:tr w:rsidR="00624BF8" w:rsidRPr="00895B1F" w:rsidTr="00A3691F">
        <w:trPr>
          <w:trHeight w:val="477"/>
        </w:trPr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24BF8" w:rsidRPr="00895B1F" w:rsidRDefault="00624BF8" w:rsidP="0072744D">
            <w:pPr>
              <w:widowControl/>
              <w:autoSpaceDE/>
              <w:autoSpaceDN/>
              <w:adjustRightInd/>
              <w:rPr>
                <w:rFonts w:ascii="Arial" w:hAnsi="Arial" w:cs="Arial"/>
                <w:szCs w:val="26"/>
              </w:rPr>
            </w:pPr>
          </w:p>
        </w:tc>
        <w:tc>
          <w:tcPr>
            <w:tcW w:w="1794" w:type="dxa"/>
          </w:tcPr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  <w:r w:rsidRPr="00895B1F">
              <w:rPr>
                <w:rFonts w:ascii="Arial" w:hAnsi="Arial" w:cs="Arial"/>
                <w:sz w:val="18"/>
                <w:szCs w:val="18"/>
              </w:rPr>
              <w:t xml:space="preserve">Бюджет </w:t>
            </w:r>
            <w:proofErr w:type="spellStart"/>
            <w:r w:rsidRPr="00895B1F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895B1F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624BF8" w:rsidRPr="00895B1F" w:rsidRDefault="00624BF8" w:rsidP="007274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141,5</w:t>
            </w:r>
          </w:p>
        </w:tc>
        <w:tc>
          <w:tcPr>
            <w:tcW w:w="842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 w:rsidRPr="00895B1F">
              <w:rPr>
                <w:rFonts w:ascii="Arial" w:hAnsi="Arial" w:cs="Arial"/>
                <w:szCs w:val="26"/>
              </w:rPr>
              <w:t>731,4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2033,6</w:t>
            </w:r>
          </w:p>
        </w:tc>
        <w:tc>
          <w:tcPr>
            <w:tcW w:w="850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1863,0</w:t>
            </w:r>
          </w:p>
        </w:tc>
        <w:tc>
          <w:tcPr>
            <w:tcW w:w="851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217,1</w:t>
            </w:r>
          </w:p>
        </w:tc>
        <w:tc>
          <w:tcPr>
            <w:tcW w:w="717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117,1</w:t>
            </w:r>
          </w:p>
        </w:tc>
        <w:tc>
          <w:tcPr>
            <w:tcW w:w="1693" w:type="dxa"/>
          </w:tcPr>
          <w:p w:rsidR="00624BF8" w:rsidRPr="00895B1F" w:rsidRDefault="00624BF8" w:rsidP="0072744D">
            <w:pPr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0,0</w:t>
            </w:r>
          </w:p>
        </w:tc>
      </w:tr>
    </w:tbl>
    <w:p w:rsidR="00A3691F" w:rsidRDefault="00A3691F" w:rsidP="00624BF8">
      <w:pPr>
        <w:widowControl/>
        <w:autoSpaceDE/>
        <w:autoSpaceDN/>
        <w:adjustRightInd/>
        <w:rPr>
          <w:szCs w:val="26"/>
        </w:rPr>
      </w:pPr>
    </w:p>
    <w:p w:rsidR="00A3691F" w:rsidRPr="00A3691F" w:rsidRDefault="00A3691F" w:rsidP="00A3691F">
      <w:pPr>
        <w:rPr>
          <w:szCs w:val="26"/>
        </w:rPr>
      </w:pPr>
    </w:p>
    <w:p w:rsidR="00A3691F" w:rsidRPr="00A3691F" w:rsidRDefault="00A3691F" w:rsidP="00A3691F">
      <w:pPr>
        <w:rPr>
          <w:szCs w:val="26"/>
        </w:rPr>
      </w:pPr>
    </w:p>
    <w:p w:rsidR="00A3691F" w:rsidRDefault="00A3691F" w:rsidP="00A3691F">
      <w:pPr>
        <w:rPr>
          <w:szCs w:val="26"/>
        </w:rPr>
      </w:pPr>
    </w:p>
    <w:p w:rsidR="00A3691F" w:rsidRPr="00A3691F" w:rsidRDefault="00A3691F" w:rsidP="00A3691F">
      <w:pPr>
        <w:rPr>
          <w:szCs w:val="26"/>
        </w:rPr>
      </w:pPr>
    </w:p>
    <w:p w:rsidR="00624BF8" w:rsidRPr="00A3691F" w:rsidRDefault="00624BF8" w:rsidP="00A3691F">
      <w:pPr>
        <w:rPr>
          <w:szCs w:val="26"/>
        </w:rPr>
        <w:sectPr w:rsidR="00624BF8" w:rsidRPr="00A3691F" w:rsidSect="00A3691F">
          <w:pgSz w:w="16840" w:h="11907" w:orient="landscape"/>
          <w:pgMar w:top="1134" w:right="822" w:bottom="340" w:left="851" w:header="0" w:footer="0" w:gutter="0"/>
          <w:cols w:space="720"/>
        </w:sectPr>
      </w:pPr>
    </w:p>
    <w:p w:rsidR="00BE01B9" w:rsidRDefault="00BE01B9"/>
    <w:sectPr w:rsidR="00BE01B9" w:rsidSect="00F2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4BF8"/>
    <w:rsid w:val="000E2C7B"/>
    <w:rsid w:val="00214C67"/>
    <w:rsid w:val="002B2965"/>
    <w:rsid w:val="00344373"/>
    <w:rsid w:val="0042328A"/>
    <w:rsid w:val="00552266"/>
    <w:rsid w:val="005F0293"/>
    <w:rsid w:val="00624BF8"/>
    <w:rsid w:val="006952F4"/>
    <w:rsid w:val="006A226B"/>
    <w:rsid w:val="008601C2"/>
    <w:rsid w:val="009C7E1C"/>
    <w:rsid w:val="00A3691F"/>
    <w:rsid w:val="00BE01B9"/>
    <w:rsid w:val="00BE4170"/>
    <w:rsid w:val="00C1699C"/>
    <w:rsid w:val="00E2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Знак Знак,!Части документа"/>
    <w:basedOn w:val="a"/>
    <w:next w:val="a"/>
    <w:link w:val="10"/>
    <w:uiPriority w:val="99"/>
    <w:qFormat/>
    <w:rsid w:val="00624BF8"/>
    <w:pPr>
      <w:widowControl/>
      <w:autoSpaceDE/>
      <w:autoSpaceDN/>
      <w:adjustRightInd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uiPriority w:val="99"/>
    <w:rsid w:val="00624BF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a3">
    <w:name w:val="Абзац списка Знак"/>
    <w:link w:val="a4"/>
    <w:uiPriority w:val="99"/>
    <w:locked/>
    <w:rsid w:val="00624BF8"/>
    <w:rPr>
      <w:rFonts w:ascii="Arial" w:hAnsi="Arial"/>
      <w:sz w:val="24"/>
    </w:rPr>
  </w:style>
  <w:style w:type="paragraph" w:styleId="a4">
    <w:name w:val="List Paragraph"/>
    <w:basedOn w:val="a"/>
    <w:link w:val="a3"/>
    <w:uiPriority w:val="99"/>
    <w:qFormat/>
    <w:rsid w:val="00624BF8"/>
    <w:pPr>
      <w:widowControl/>
      <w:autoSpaceDE/>
      <w:autoSpaceDN/>
      <w:adjustRightInd/>
      <w:ind w:left="720" w:firstLine="567"/>
      <w:contextualSpacing/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ConsPlusCell">
    <w:name w:val="ConsPlusCell"/>
    <w:uiPriority w:val="99"/>
    <w:rsid w:val="00624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uiPriority w:val="99"/>
    <w:rsid w:val="00624B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link w:val="a6"/>
    <w:uiPriority w:val="99"/>
    <w:qFormat/>
    <w:rsid w:val="00624B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624BF8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624BF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24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F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333AF-C13B-434C-AB58-836CD68D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2018-02-15T08:19:00Z</cp:lastPrinted>
  <dcterms:created xsi:type="dcterms:W3CDTF">2018-02-14T05:39:00Z</dcterms:created>
  <dcterms:modified xsi:type="dcterms:W3CDTF">2018-02-15T08:25:00Z</dcterms:modified>
</cp:coreProperties>
</file>